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AC7" w:rsidRPr="003E7254" w:rsidRDefault="003E7254" w:rsidP="003E7254">
      <w:pPr>
        <w:jc w:val="center"/>
        <w:rPr>
          <w:rFonts w:ascii="標楷體" w:eastAsia="標楷體" w:hAnsi="標楷體"/>
          <w:b/>
          <w:sz w:val="32"/>
          <w:szCs w:val="32"/>
        </w:rPr>
      </w:pPr>
      <w:r w:rsidRPr="003E7254">
        <w:rPr>
          <w:rFonts w:ascii="標楷體" w:eastAsia="標楷體" w:hAnsi="標楷體" w:hint="eastAsia"/>
          <w:b/>
          <w:sz w:val="32"/>
          <w:szCs w:val="32"/>
        </w:rPr>
        <w:t>授課紀錄</w:t>
      </w:r>
    </w:p>
    <w:tbl>
      <w:tblPr>
        <w:tblStyle w:val="a3"/>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809"/>
        <w:gridCol w:w="1418"/>
        <w:gridCol w:w="2410"/>
        <w:gridCol w:w="1359"/>
        <w:gridCol w:w="2246"/>
      </w:tblGrid>
      <w:tr w:rsidR="003E7254" w:rsidRPr="003E7254" w:rsidTr="00D57D0C">
        <w:tc>
          <w:tcPr>
            <w:tcW w:w="979" w:type="pct"/>
            <w:vAlign w:val="center"/>
          </w:tcPr>
          <w:p w:rsidR="003E7254" w:rsidRPr="003E7254" w:rsidRDefault="003E7254" w:rsidP="00D57D0C">
            <w:pPr>
              <w:jc w:val="center"/>
              <w:rPr>
                <w:rFonts w:ascii="標楷體" w:eastAsia="標楷體" w:hAnsi="標楷體"/>
                <w:sz w:val="28"/>
                <w:szCs w:val="28"/>
              </w:rPr>
            </w:pPr>
            <w:r w:rsidRPr="003E7254">
              <w:rPr>
                <w:rFonts w:ascii="標楷體" w:eastAsia="標楷體" w:hAnsi="標楷體" w:hint="eastAsia"/>
                <w:sz w:val="28"/>
                <w:szCs w:val="28"/>
              </w:rPr>
              <w:t>授課時間</w:t>
            </w:r>
          </w:p>
        </w:tc>
        <w:tc>
          <w:tcPr>
            <w:tcW w:w="4021" w:type="pct"/>
            <w:gridSpan w:val="4"/>
          </w:tcPr>
          <w:p w:rsidR="003E7254" w:rsidRPr="003E7254" w:rsidRDefault="003E7254">
            <w:pPr>
              <w:rPr>
                <w:rFonts w:ascii="標楷體" w:eastAsia="標楷體" w:hAnsi="標楷體"/>
                <w:sz w:val="28"/>
                <w:szCs w:val="28"/>
              </w:rPr>
            </w:pPr>
            <w:r w:rsidRPr="003E7254">
              <w:rPr>
                <w:rFonts w:ascii="標楷體" w:eastAsia="標楷體" w:hAnsi="標楷體" w:hint="eastAsia"/>
                <w:sz w:val="28"/>
                <w:szCs w:val="28"/>
              </w:rPr>
              <w:t>民國</w:t>
            </w:r>
            <w:r w:rsidR="00BE12FC">
              <w:rPr>
                <w:rFonts w:ascii="標楷體" w:eastAsia="標楷體" w:hAnsi="標楷體" w:hint="eastAsia"/>
                <w:sz w:val="28"/>
                <w:szCs w:val="28"/>
              </w:rPr>
              <w:t>10１年</w:t>
            </w:r>
            <w:proofErr w:type="gramStart"/>
            <w:r w:rsidR="00BE12FC">
              <w:rPr>
                <w:rFonts w:ascii="標楷體" w:eastAsia="標楷體" w:hAnsi="標楷體" w:hint="eastAsia"/>
                <w:sz w:val="28"/>
                <w:szCs w:val="28"/>
              </w:rPr>
              <w:t>３</w:t>
            </w:r>
            <w:proofErr w:type="gramEnd"/>
            <w:r w:rsidRPr="003E7254">
              <w:rPr>
                <w:rFonts w:ascii="標楷體" w:eastAsia="標楷體" w:hAnsi="標楷體" w:hint="eastAsia"/>
                <w:sz w:val="28"/>
                <w:szCs w:val="28"/>
              </w:rPr>
              <w:t>月</w:t>
            </w:r>
            <w:r w:rsidR="00B01EAF">
              <w:rPr>
                <w:rFonts w:ascii="標楷體" w:eastAsia="標楷體" w:hAnsi="標楷體" w:hint="eastAsia"/>
                <w:sz w:val="28"/>
                <w:szCs w:val="28"/>
              </w:rPr>
              <w:t>1</w:t>
            </w:r>
            <w:r w:rsidR="00BE12FC">
              <w:rPr>
                <w:rFonts w:ascii="標楷體" w:eastAsia="標楷體" w:hAnsi="標楷體" w:hint="eastAsia"/>
                <w:sz w:val="28"/>
                <w:szCs w:val="28"/>
              </w:rPr>
              <w:t>3</w:t>
            </w:r>
            <w:r w:rsidRPr="003E7254">
              <w:rPr>
                <w:rFonts w:ascii="標楷體" w:eastAsia="標楷體" w:hAnsi="標楷體" w:hint="eastAsia"/>
                <w:sz w:val="28"/>
                <w:szCs w:val="28"/>
              </w:rPr>
              <w:t>日</w:t>
            </w:r>
            <w:r w:rsidR="00CC4BC7">
              <w:rPr>
                <w:rFonts w:ascii="標楷體" w:eastAsia="標楷體" w:hAnsi="標楷體" w:hint="eastAsia"/>
                <w:sz w:val="28"/>
                <w:szCs w:val="28"/>
              </w:rPr>
              <w:t xml:space="preserve"> </w:t>
            </w:r>
            <w:r w:rsidRPr="003E7254">
              <w:rPr>
                <w:rFonts w:ascii="標楷體" w:eastAsia="標楷體" w:hAnsi="標楷體" w:hint="eastAsia"/>
                <w:sz w:val="28"/>
                <w:szCs w:val="28"/>
              </w:rPr>
              <w:t>(星期二)</w:t>
            </w:r>
            <w:r w:rsidR="00CC4BC7">
              <w:rPr>
                <w:rFonts w:ascii="標楷體" w:eastAsia="標楷體" w:hAnsi="標楷體" w:hint="eastAsia"/>
                <w:sz w:val="28"/>
                <w:szCs w:val="28"/>
              </w:rPr>
              <w:t xml:space="preserve">  </w:t>
            </w:r>
            <w:r w:rsidRPr="003E7254">
              <w:rPr>
                <w:rFonts w:ascii="標楷體" w:eastAsia="標楷體" w:hAnsi="標楷體" w:hint="eastAsia"/>
                <w:sz w:val="28"/>
                <w:szCs w:val="28"/>
              </w:rPr>
              <w:t>下午</w:t>
            </w:r>
            <w:r w:rsidR="00BE12FC">
              <w:rPr>
                <w:rFonts w:ascii="標楷體" w:eastAsia="標楷體" w:hAnsi="標楷體" w:hint="eastAsia"/>
                <w:sz w:val="28"/>
                <w:szCs w:val="28"/>
              </w:rPr>
              <w:t>152</w:t>
            </w:r>
            <w:r w:rsidR="00BE12FC">
              <w:rPr>
                <w:rFonts w:ascii="標楷體" w:eastAsia="標楷體" w:hAnsi="標楷體"/>
                <w:sz w:val="28"/>
                <w:szCs w:val="28"/>
              </w:rPr>
              <w:t>5</w:t>
            </w:r>
            <w:r w:rsidR="00BE12FC">
              <w:rPr>
                <w:rFonts w:ascii="標楷體" w:eastAsia="標楷體" w:hAnsi="標楷體" w:hint="eastAsia"/>
                <w:sz w:val="28"/>
                <w:szCs w:val="28"/>
              </w:rPr>
              <w:t>-1710</w:t>
            </w:r>
          </w:p>
        </w:tc>
      </w:tr>
      <w:tr w:rsidR="003E7254" w:rsidRPr="003E7254" w:rsidTr="00D57D0C">
        <w:tc>
          <w:tcPr>
            <w:tcW w:w="979" w:type="pct"/>
            <w:vAlign w:val="center"/>
          </w:tcPr>
          <w:p w:rsidR="003E7254" w:rsidRPr="003E7254" w:rsidRDefault="003E7254" w:rsidP="00D57D0C">
            <w:pPr>
              <w:jc w:val="center"/>
              <w:rPr>
                <w:rFonts w:ascii="標楷體" w:eastAsia="標楷體" w:hAnsi="標楷體"/>
                <w:sz w:val="28"/>
                <w:szCs w:val="28"/>
              </w:rPr>
            </w:pPr>
            <w:r w:rsidRPr="003E7254">
              <w:rPr>
                <w:rFonts w:ascii="標楷體" w:eastAsia="標楷體" w:hAnsi="標楷體" w:hint="eastAsia"/>
                <w:sz w:val="28"/>
                <w:szCs w:val="28"/>
              </w:rPr>
              <w:t>授課地點</w:t>
            </w:r>
          </w:p>
        </w:tc>
        <w:tc>
          <w:tcPr>
            <w:tcW w:w="4021" w:type="pct"/>
            <w:gridSpan w:val="4"/>
          </w:tcPr>
          <w:p w:rsidR="003E7254" w:rsidRPr="003E7254" w:rsidRDefault="003E7254">
            <w:pPr>
              <w:rPr>
                <w:rFonts w:ascii="標楷體" w:eastAsia="標楷體" w:hAnsi="標楷體"/>
                <w:sz w:val="28"/>
                <w:szCs w:val="28"/>
              </w:rPr>
            </w:pPr>
            <w:proofErr w:type="gramStart"/>
            <w:r w:rsidRPr="003E7254">
              <w:rPr>
                <w:rFonts w:ascii="標楷體" w:eastAsia="標楷體" w:hAnsi="標楷體" w:hint="eastAsia"/>
                <w:sz w:val="28"/>
                <w:szCs w:val="28"/>
              </w:rPr>
              <w:t>臺</w:t>
            </w:r>
            <w:proofErr w:type="gramEnd"/>
            <w:r w:rsidRPr="003E7254">
              <w:rPr>
                <w:rFonts w:ascii="標楷體" w:eastAsia="標楷體" w:hAnsi="標楷體" w:hint="eastAsia"/>
                <w:sz w:val="28"/>
                <w:szCs w:val="28"/>
              </w:rPr>
              <w:t>東大學</w:t>
            </w:r>
            <w:r w:rsidR="00BE12FC">
              <w:rPr>
                <w:rFonts w:ascii="標楷體" w:eastAsia="標楷體" w:hAnsi="標楷體" w:hint="eastAsia"/>
                <w:sz w:val="28"/>
                <w:szCs w:val="28"/>
              </w:rPr>
              <w:t>台東校區C301教室</w:t>
            </w:r>
          </w:p>
        </w:tc>
      </w:tr>
      <w:tr w:rsidR="003E7254" w:rsidRPr="003E7254" w:rsidTr="00D57D0C">
        <w:tc>
          <w:tcPr>
            <w:tcW w:w="979" w:type="pct"/>
            <w:vAlign w:val="center"/>
          </w:tcPr>
          <w:p w:rsidR="003E7254" w:rsidRPr="003E7254" w:rsidRDefault="003E7254" w:rsidP="00D57D0C">
            <w:pPr>
              <w:jc w:val="center"/>
              <w:rPr>
                <w:rFonts w:ascii="標楷體" w:eastAsia="標楷體" w:hAnsi="標楷體"/>
                <w:sz w:val="28"/>
                <w:szCs w:val="28"/>
              </w:rPr>
            </w:pPr>
            <w:r w:rsidRPr="003E7254">
              <w:rPr>
                <w:rFonts w:ascii="標楷體" w:eastAsia="標楷體" w:hAnsi="標楷體" w:hint="eastAsia"/>
                <w:sz w:val="28"/>
                <w:szCs w:val="28"/>
              </w:rPr>
              <w:t>授課師資</w:t>
            </w:r>
          </w:p>
        </w:tc>
        <w:tc>
          <w:tcPr>
            <w:tcW w:w="2071" w:type="pct"/>
            <w:gridSpan w:val="2"/>
          </w:tcPr>
          <w:p w:rsidR="003E7254" w:rsidRPr="003E7254" w:rsidRDefault="003E7254">
            <w:pPr>
              <w:rPr>
                <w:rFonts w:ascii="標楷體" w:eastAsia="標楷體" w:hAnsi="標楷體"/>
                <w:sz w:val="28"/>
                <w:szCs w:val="28"/>
              </w:rPr>
            </w:pPr>
          </w:p>
        </w:tc>
        <w:tc>
          <w:tcPr>
            <w:tcW w:w="735" w:type="pct"/>
          </w:tcPr>
          <w:p w:rsidR="003E7254" w:rsidRPr="003E7254" w:rsidRDefault="003E7254" w:rsidP="00CC4BC7">
            <w:pPr>
              <w:jc w:val="center"/>
              <w:rPr>
                <w:rFonts w:ascii="標楷體" w:eastAsia="標楷體" w:hAnsi="標楷體"/>
                <w:sz w:val="28"/>
                <w:szCs w:val="28"/>
              </w:rPr>
            </w:pPr>
            <w:r>
              <w:rPr>
                <w:rFonts w:ascii="標楷體" w:eastAsia="標楷體" w:hAnsi="標楷體" w:hint="eastAsia"/>
                <w:sz w:val="28"/>
                <w:szCs w:val="28"/>
              </w:rPr>
              <w:t>紀錄</w:t>
            </w:r>
          </w:p>
        </w:tc>
        <w:tc>
          <w:tcPr>
            <w:tcW w:w="1215" w:type="pct"/>
          </w:tcPr>
          <w:p w:rsidR="003E7254" w:rsidRPr="003E7254" w:rsidRDefault="00B01EAF">
            <w:pPr>
              <w:rPr>
                <w:rFonts w:ascii="標楷體" w:eastAsia="標楷體" w:hAnsi="標楷體"/>
                <w:sz w:val="28"/>
                <w:szCs w:val="28"/>
              </w:rPr>
            </w:pPr>
            <w:r>
              <w:rPr>
                <w:rFonts w:ascii="標楷體" w:eastAsia="標楷體" w:hAnsi="標楷體" w:hint="eastAsia"/>
                <w:sz w:val="28"/>
                <w:szCs w:val="28"/>
              </w:rPr>
              <w:t>李家瑩</w:t>
            </w:r>
            <w:r w:rsidR="000B43CE">
              <w:rPr>
                <w:rFonts w:ascii="標楷體" w:eastAsia="標楷體" w:hAnsi="標楷體" w:hint="eastAsia"/>
                <w:sz w:val="28"/>
                <w:szCs w:val="28"/>
              </w:rPr>
              <w:t>、李昶亨</w:t>
            </w:r>
          </w:p>
        </w:tc>
      </w:tr>
      <w:tr w:rsidR="003E7254" w:rsidRPr="003E7254" w:rsidTr="00D57D0C">
        <w:trPr>
          <w:trHeight w:val="348"/>
        </w:trPr>
        <w:tc>
          <w:tcPr>
            <w:tcW w:w="979" w:type="pct"/>
            <w:vMerge w:val="restart"/>
            <w:vAlign w:val="center"/>
          </w:tcPr>
          <w:p w:rsidR="003E7254" w:rsidRPr="003E7254" w:rsidRDefault="003E7254" w:rsidP="00D57D0C">
            <w:pPr>
              <w:jc w:val="center"/>
              <w:rPr>
                <w:rFonts w:ascii="標楷體" w:eastAsia="標楷體" w:hAnsi="標楷體"/>
                <w:sz w:val="28"/>
                <w:szCs w:val="28"/>
              </w:rPr>
            </w:pPr>
            <w:r w:rsidRPr="003E7254">
              <w:rPr>
                <w:rFonts w:ascii="標楷體" w:eastAsia="標楷體" w:hAnsi="標楷體" w:hint="eastAsia"/>
                <w:sz w:val="28"/>
                <w:szCs w:val="28"/>
              </w:rPr>
              <w:t>上課形式</w:t>
            </w:r>
          </w:p>
        </w:tc>
        <w:tc>
          <w:tcPr>
            <w:tcW w:w="767" w:type="pct"/>
          </w:tcPr>
          <w:p w:rsidR="003E7254" w:rsidRPr="003E7254" w:rsidRDefault="003E7254" w:rsidP="00CC4BC7">
            <w:pPr>
              <w:jc w:val="center"/>
              <w:rPr>
                <w:rFonts w:ascii="標楷體" w:eastAsia="標楷體" w:hAnsi="標楷體"/>
                <w:sz w:val="28"/>
                <w:szCs w:val="28"/>
              </w:rPr>
            </w:pPr>
            <w:r>
              <w:rPr>
                <w:rFonts w:ascii="標楷體" w:eastAsia="標楷體" w:hAnsi="標楷體" w:hint="eastAsia"/>
                <w:sz w:val="28"/>
                <w:szCs w:val="28"/>
              </w:rPr>
              <w:t>教師授課</w:t>
            </w:r>
          </w:p>
        </w:tc>
        <w:tc>
          <w:tcPr>
            <w:tcW w:w="1304" w:type="pct"/>
          </w:tcPr>
          <w:p w:rsidR="003E7254" w:rsidRPr="003E7254" w:rsidRDefault="00D57D0C" w:rsidP="00CC4BC7">
            <w:pPr>
              <w:jc w:val="center"/>
              <w:rPr>
                <w:rFonts w:ascii="標楷體" w:eastAsia="標楷體" w:hAnsi="標楷體"/>
                <w:sz w:val="28"/>
                <w:szCs w:val="28"/>
              </w:rPr>
            </w:pPr>
            <w:r>
              <w:rPr>
                <w:rFonts w:ascii="標楷體" w:eastAsia="標楷體" w:hAnsi="標楷體" w:hint="eastAsia"/>
                <w:sz w:val="28"/>
                <w:szCs w:val="28"/>
                <w:u w:val="single"/>
              </w:rPr>
              <w:t xml:space="preserve"> </w:t>
            </w:r>
            <w:r w:rsidR="00B01EAF">
              <w:rPr>
                <w:rFonts w:ascii="標楷體" w:eastAsia="標楷體" w:hAnsi="標楷體" w:hint="eastAsia"/>
                <w:sz w:val="28"/>
                <w:szCs w:val="28"/>
                <w:u w:val="single"/>
              </w:rPr>
              <w:t>0</w:t>
            </w:r>
            <w:r w:rsidR="00CC4BC7">
              <w:rPr>
                <w:rFonts w:ascii="標楷體" w:eastAsia="標楷體" w:hAnsi="標楷體" w:hint="eastAsia"/>
                <w:sz w:val="28"/>
                <w:szCs w:val="28"/>
                <w:u w:val="single"/>
              </w:rPr>
              <w:t xml:space="preserve"> </w:t>
            </w:r>
            <w:r w:rsidR="003E7254">
              <w:rPr>
                <w:rFonts w:ascii="標楷體" w:eastAsia="標楷體" w:hAnsi="標楷體" w:hint="eastAsia"/>
                <w:sz w:val="28"/>
                <w:szCs w:val="28"/>
              </w:rPr>
              <w:t>時</w:t>
            </w:r>
            <w:r w:rsidR="00CC4BC7">
              <w:rPr>
                <w:rFonts w:ascii="標楷體" w:eastAsia="標楷體" w:hAnsi="標楷體" w:hint="eastAsia"/>
                <w:sz w:val="28"/>
                <w:szCs w:val="28"/>
                <w:u w:val="single"/>
              </w:rPr>
              <w:t xml:space="preserve"> 0 </w:t>
            </w:r>
            <w:r w:rsidR="003E7254">
              <w:rPr>
                <w:rFonts w:ascii="標楷體" w:eastAsia="標楷體" w:hAnsi="標楷體" w:hint="eastAsia"/>
                <w:sz w:val="28"/>
                <w:szCs w:val="28"/>
              </w:rPr>
              <w:t>分</w:t>
            </w:r>
          </w:p>
        </w:tc>
        <w:tc>
          <w:tcPr>
            <w:tcW w:w="1950" w:type="pct"/>
            <w:gridSpan w:val="2"/>
            <w:vMerge w:val="restart"/>
            <w:vAlign w:val="center"/>
          </w:tcPr>
          <w:p w:rsidR="003E7254" w:rsidRPr="003E7254" w:rsidRDefault="00CC4BC7" w:rsidP="00CC4BC7">
            <w:pPr>
              <w:jc w:val="center"/>
              <w:rPr>
                <w:rFonts w:ascii="標楷體" w:eastAsia="標楷體" w:hAnsi="標楷體"/>
                <w:sz w:val="28"/>
                <w:szCs w:val="28"/>
              </w:rPr>
            </w:pPr>
            <w:r>
              <w:rPr>
                <w:rFonts w:ascii="標楷體" w:eastAsia="標楷體" w:hAnsi="標楷體" w:hint="eastAsia"/>
                <w:sz w:val="28"/>
                <w:szCs w:val="28"/>
              </w:rPr>
              <w:t>共計</w:t>
            </w:r>
            <w:r>
              <w:rPr>
                <w:rFonts w:ascii="標楷體" w:eastAsia="標楷體" w:hAnsi="標楷體" w:hint="eastAsia"/>
                <w:sz w:val="28"/>
                <w:szCs w:val="28"/>
                <w:u w:val="single"/>
              </w:rPr>
              <w:t xml:space="preserve">  1  </w:t>
            </w:r>
            <w:r>
              <w:rPr>
                <w:rFonts w:ascii="標楷體" w:eastAsia="標楷體" w:hAnsi="標楷體" w:hint="eastAsia"/>
                <w:sz w:val="28"/>
                <w:szCs w:val="28"/>
              </w:rPr>
              <w:t>時</w:t>
            </w:r>
            <w:r>
              <w:rPr>
                <w:rFonts w:ascii="標楷體" w:eastAsia="標楷體" w:hAnsi="標楷體" w:hint="eastAsia"/>
                <w:sz w:val="28"/>
                <w:szCs w:val="28"/>
                <w:u w:val="single"/>
              </w:rPr>
              <w:t xml:space="preserve">  </w:t>
            </w:r>
            <w:r w:rsidR="00BE12FC">
              <w:rPr>
                <w:rFonts w:ascii="標楷體" w:eastAsia="標楷體" w:hAnsi="標楷體" w:hint="eastAsia"/>
                <w:sz w:val="28"/>
                <w:szCs w:val="28"/>
                <w:u w:val="single"/>
              </w:rPr>
              <w:t>30</w:t>
            </w:r>
            <w:r>
              <w:rPr>
                <w:rFonts w:ascii="標楷體" w:eastAsia="標楷體" w:hAnsi="標楷體" w:hint="eastAsia"/>
                <w:sz w:val="28"/>
                <w:szCs w:val="28"/>
                <w:u w:val="single"/>
              </w:rPr>
              <w:t xml:space="preserve"> </w:t>
            </w:r>
            <w:r>
              <w:rPr>
                <w:rFonts w:ascii="標楷體" w:eastAsia="標楷體" w:hAnsi="標楷體" w:hint="eastAsia"/>
                <w:sz w:val="28"/>
                <w:szCs w:val="28"/>
              </w:rPr>
              <w:t>分</w:t>
            </w:r>
          </w:p>
        </w:tc>
      </w:tr>
      <w:tr w:rsidR="003E7254" w:rsidRPr="003E7254" w:rsidTr="00D57D0C">
        <w:trPr>
          <w:trHeight w:val="372"/>
        </w:trPr>
        <w:tc>
          <w:tcPr>
            <w:tcW w:w="979" w:type="pct"/>
            <w:vMerge/>
            <w:vAlign w:val="center"/>
          </w:tcPr>
          <w:p w:rsidR="003E7254" w:rsidRPr="003E7254" w:rsidRDefault="003E7254" w:rsidP="00D57D0C">
            <w:pPr>
              <w:jc w:val="center"/>
              <w:rPr>
                <w:rFonts w:ascii="標楷體" w:eastAsia="標楷體" w:hAnsi="標楷體"/>
                <w:sz w:val="28"/>
                <w:szCs w:val="28"/>
              </w:rPr>
            </w:pPr>
          </w:p>
        </w:tc>
        <w:tc>
          <w:tcPr>
            <w:tcW w:w="767" w:type="pct"/>
          </w:tcPr>
          <w:p w:rsidR="003E7254" w:rsidRPr="003E7254" w:rsidRDefault="003E7254" w:rsidP="00CC4BC7">
            <w:pPr>
              <w:jc w:val="center"/>
              <w:rPr>
                <w:rFonts w:ascii="標楷體" w:eastAsia="標楷體" w:hAnsi="標楷體"/>
                <w:sz w:val="28"/>
                <w:szCs w:val="28"/>
              </w:rPr>
            </w:pPr>
            <w:r>
              <w:rPr>
                <w:rFonts w:ascii="標楷體" w:eastAsia="標楷體" w:hAnsi="標楷體" w:hint="eastAsia"/>
                <w:sz w:val="28"/>
                <w:szCs w:val="28"/>
              </w:rPr>
              <w:t>議題討論</w:t>
            </w:r>
          </w:p>
        </w:tc>
        <w:tc>
          <w:tcPr>
            <w:tcW w:w="1304" w:type="pct"/>
          </w:tcPr>
          <w:p w:rsidR="003E7254" w:rsidRPr="003E7254" w:rsidRDefault="00CC4BC7" w:rsidP="00CC4BC7">
            <w:pPr>
              <w:jc w:val="center"/>
              <w:rPr>
                <w:rFonts w:ascii="標楷體" w:eastAsia="標楷體" w:hAnsi="標楷體"/>
                <w:sz w:val="28"/>
                <w:szCs w:val="28"/>
              </w:rPr>
            </w:pPr>
            <w:r>
              <w:rPr>
                <w:rFonts w:ascii="標楷體" w:eastAsia="標楷體" w:hAnsi="標楷體" w:hint="eastAsia"/>
                <w:sz w:val="28"/>
                <w:szCs w:val="28"/>
                <w:u w:val="single"/>
              </w:rPr>
              <w:t xml:space="preserve"> </w:t>
            </w:r>
            <w:r w:rsidR="00BE12FC">
              <w:rPr>
                <w:rFonts w:ascii="標楷體" w:eastAsia="標楷體" w:hAnsi="標楷體" w:hint="eastAsia"/>
                <w:sz w:val="28"/>
                <w:szCs w:val="28"/>
                <w:u w:val="single"/>
              </w:rPr>
              <w:t>1</w:t>
            </w:r>
            <w:r>
              <w:rPr>
                <w:rFonts w:ascii="標楷體" w:eastAsia="標楷體" w:hAnsi="標楷體" w:hint="eastAsia"/>
                <w:sz w:val="28"/>
                <w:szCs w:val="28"/>
                <w:u w:val="single"/>
              </w:rPr>
              <w:t xml:space="preserve"> </w:t>
            </w:r>
            <w:r>
              <w:rPr>
                <w:rFonts w:ascii="標楷體" w:eastAsia="標楷體" w:hAnsi="標楷體" w:hint="eastAsia"/>
                <w:sz w:val="28"/>
                <w:szCs w:val="28"/>
              </w:rPr>
              <w:t>時</w:t>
            </w:r>
            <w:r>
              <w:rPr>
                <w:rFonts w:ascii="標楷體" w:eastAsia="標楷體" w:hAnsi="標楷體" w:hint="eastAsia"/>
                <w:sz w:val="28"/>
                <w:szCs w:val="28"/>
                <w:u w:val="single"/>
              </w:rPr>
              <w:t xml:space="preserve"> </w:t>
            </w:r>
            <w:r w:rsidR="00BE12FC">
              <w:rPr>
                <w:rFonts w:ascii="標楷體" w:eastAsia="標楷體" w:hAnsi="標楷體" w:hint="eastAsia"/>
                <w:sz w:val="28"/>
                <w:szCs w:val="28"/>
                <w:u w:val="single"/>
              </w:rPr>
              <w:t>30</w:t>
            </w:r>
            <w:r>
              <w:rPr>
                <w:rFonts w:ascii="標楷體" w:eastAsia="標楷體" w:hAnsi="標楷體" w:hint="eastAsia"/>
                <w:sz w:val="28"/>
                <w:szCs w:val="28"/>
              </w:rPr>
              <w:t>分</w:t>
            </w:r>
          </w:p>
        </w:tc>
        <w:tc>
          <w:tcPr>
            <w:tcW w:w="1950" w:type="pct"/>
            <w:gridSpan w:val="2"/>
            <w:vMerge/>
          </w:tcPr>
          <w:p w:rsidR="003E7254" w:rsidRPr="003E7254" w:rsidRDefault="003E7254">
            <w:pPr>
              <w:rPr>
                <w:rFonts w:ascii="標楷體" w:eastAsia="標楷體" w:hAnsi="標楷體"/>
                <w:sz w:val="28"/>
                <w:szCs w:val="28"/>
              </w:rPr>
            </w:pPr>
          </w:p>
        </w:tc>
      </w:tr>
      <w:tr w:rsidR="003E7254" w:rsidRPr="003E7254" w:rsidTr="00D57D0C">
        <w:tc>
          <w:tcPr>
            <w:tcW w:w="979" w:type="pct"/>
            <w:vAlign w:val="center"/>
          </w:tcPr>
          <w:p w:rsidR="003E7254" w:rsidRPr="003E7254" w:rsidRDefault="003E7254" w:rsidP="00D57D0C">
            <w:pPr>
              <w:jc w:val="center"/>
              <w:rPr>
                <w:rFonts w:ascii="標楷體" w:eastAsia="標楷體" w:hAnsi="標楷體"/>
                <w:sz w:val="28"/>
                <w:szCs w:val="28"/>
              </w:rPr>
            </w:pPr>
            <w:r w:rsidRPr="003E7254">
              <w:rPr>
                <w:rFonts w:ascii="標楷體" w:eastAsia="標楷體" w:hAnsi="標楷體" w:hint="eastAsia"/>
                <w:sz w:val="28"/>
                <w:szCs w:val="28"/>
              </w:rPr>
              <w:t>上課學生</w:t>
            </w:r>
          </w:p>
        </w:tc>
        <w:tc>
          <w:tcPr>
            <w:tcW w:w="4021" w:type="pct"/>
            <w:gridSpan w:val="4"/>
          </w:tcPr>
          <w:p w:rsidR="003E7254" w:rsidRPr="003E7254" w:rsidRDefault="00BE12FC">
            <w:pPr>
              <w:rPr>
                <w:rFonts w:ascii="標楷體" w:eastAsia="標楷體" w:hAnsi="標楷體"/>
                <w:sz w:val="28"/>
                <w:szCs w:val="28"/>
              </w:rPr>
            </w:pPr>
            <w:r>
              <w:rPr>
                <w:rFonts w:ascii="標楷體" w:eastAsia="標楷體" w:hAnsi="標楷體" w:hint="eastAsia"/>
                <w:sz w:val="28"/>
                <w:szCs w:val="28"/>
              </w:rPr>
              <w:t>32人</w:t>
            </w:r>
          </w:p>
        </w:tc>
      </w:tr>
      <w:tr w:rsidR="003E7254" w:rsidRPr="003E7254" w:rsidTr="00D57D0C">
        <w:tc>
          <w:tcPr>
            <w:tcW w:w="979" w:type="pct"/>
            <w:vAlign w:val="center"/>
          </w:tcPr>
          <w:p w:rsidR="003E7254" w:rsidRPr="003E7254" w:rsidRDefault="003E7254" w:rsidP="00D57D0C">
            <w:pPr>
              <w:jc w:val="center"/>
              <w:rPr>
                <w:rFonts w:ascii="標楷體" w:eastAsia="標楷體" w:hAnsi="標楷體"/>
                <w:sz w:val="28"/>
                <w:szCs w:val="28"/>
              </w:rPr>
            </w:pPr>
            <w:r w:rsidRPr="003E7254">
              <w:rPr>
                <w:rFonts w:ascii="標楷體" w:eastAsia="標楷體" w:hAnsi="標楷體" w:hint="eastAsia"/>
                <w:sz w:val="28"/>
                <w:szCs w:val="28"/>
              </w:rPr>
              <w:t>請假學生</w:t>
            </w:r>
          </w:p>
        </w:tc>
        <w:tc>
          <w:tcPr>
            <w:tcW w:w="4021" w:type="pct"/>
            <w:gridSpan w:val="4"/>
          </w:tcPr>
          <w:p w:rsidR="003E7254" w:rsidRPr="003E7254" w:rsidRDefault="00BE12FC">
            <w:pPr>
              <w:rPr>
                <w:rFonts w:ascii="標楷體" w:eastAsia="標楷體" w:hAnsi="標楷體"/>
                <w:sz w:val="28"/>
                <w:szCs w:val="28"/>
              </w:rPr>
            </w:pPr>
            <w:r>
              <w:rPr>
                <w:rFonts w:ascii="標楷體" w:eastAsia="標楷體" w:hAnsi="標楷體" w:hint="eastAsia"/>
                <w:sz w:val="28"/>
                <w:szCs w:val="28"/>
              </w:rPr>
              <w:t>13人</w:t>
            </w:r>
          </w:p>
        </w:tc>
      </w:tr>
      <w:tr w:rsidR="003E7254" w:rsidRPr="003E7254" w:rsidTr="00C604D2">
        <w:trPr>
          <w:trHeight w:val="7276"/>
        </w:trPr>
        <w:tc>
          <w:tcPr>
            <w:tcW w:w="979" w:type="pct"/>
            <w:vAlign w:val="center"/>
          </w:tcPr>
          <w:p w:rsidR="003E7254" w:rsidRPr="003E7254" w:rsidRDefault="003E7254" w:rsidP="00D57D0C">
            <w:pPr>
              <w:jc w:val="center"/>
              <w:rPr>
                <w:rFonts w:ascii="標楷體" w:eastAsia="標楷體" w:hAnsi="標楷體"/>
                <w:sz w:val="28"/>
                <w:szCs w:val="28"/>
              </w:rPr>
            </w:pPr>
            <w:r w:rsidRPr="003E7254">
              <w:rPr>
                <w:rFonts w:ascii="標楷體" w:eastAsia="標楷體" w:hAnsi="標楷體" w:hint="eastAsia"/>
                <w:sz w:val="28"/>
                <w:szCs w:val="28"/>
              </w:rPr>
              <w:t>授課大綱</w:t>
            </w:r>
          </w:p>
          <w:p w:rsidR="003E7254" w:rsidRPr="003E7254" w:rsidRDefault="003E7254" w:rsidP="00D57D0C">
            <w:pPr>
              <w:jc w:val="center"/>
              <w:rPr>
                <w:rFonts w:ascii="標楷體" w:eastAsia="標楷體" w:hAnsi="標楷體"/>
                <w:sz w:val="28"/>
                <w:szCs w:val="28"/>
              </w:rPr>
            </w:pPr>
            <w:r w:rsidRPr="003E7254">
              <w:rPr>
                <w:rFonts w:ascii="標楷體" w:eastAsia="標楷體" w:hAnsi="標楷體" w:hint="eastAsia"/>
                <w:sz w:val="28"/>
                <w:szCs w:val="28"/>
              </w:rPr>
              <w:t>(至少60字，並以條列方式敘述)</w:t>
            </w:r>
          </w:p>
        </w:tc>
        <w:tc>
          <w:tcPr>
            <w:tcW w:w="4021" w:type="pct"/>
            <w:gridSpan w:val="4"/>
          </w:tcPr>
          <w:p w:rsidR="00B01EAF" w:rsidRDefault="00BE12FC" w:rsidP="00BE12FC">
            <w:pPr>
              <w:pStyle w:val="a8"/>
              <w:numPr>
                <w:ilvl w:val="0"/>
                <w:numId w:val="2"/>
              </w:numPr>
              <w:ind w:leftChars="0"/>
              <w:rPr>
                <w:rFonts w:ascii="標楷體" w:eastAsia="標楷體" w:hAnsi="標楷體" w:hint="eastAsia"/>
                <w:sz w:val="28"/>
                <w:szCs w:val="28"/>
              </w:rPr>
            </w:pPr>
            <w:r>
              <w:rPr>
                <w:rFonts w:ascii="標楷體" w:eastAsia="標楷體" w:hAnsi="標楷體"/>
                <w:sz w:val="28"/>
                <w:szCs w:val="28"/>
              </w:rPr>
              <w:t>觀看紀錄片，蘭嶼觀點/</w:t>
            </w:r>
            <w:proofErr w:type="gramStart"/>
            <w:r>
              <w:rPr>
                <w:rFonts w:ascii="標楷體" w:eastAsia="標楷體" w:hAnsi="標楷體"/>
                <w:sz w:val="28"/>
                <w:szCs w:val="28"/>
              </w:rPr>
              <w:t>夏曼藍波安</w:t>
            </w:r>
            <w:proofErr w:type="gramEnd"/>
            <w:r w:rsidR="00DE131A">
              <w:rPr>
                <w:rFonts w:ascii="標楷體" w:eastAsia="標楷體" w:hAnsi="標楷體"/>
                <w:sz w:val="28"/>
                <w:szCs w:val="28"/>
              </w:rPr>
              <w:t>。</w:t>
            </w:r>
          </w:p>
          <w:p w:rsidR="00BE12FC" w:rsidRDefault="00BE12FC" w:rsidP="00BE12FC">
            <w:pPr>
              <w:pStyle w:val="a8"/>
              <w:numPr>
                <w:ilvl w:val="0"/>
                <w:numId w:val="2"/>
              </w:numPr>
              <w:ind w:leftChars="0"/>
              <w:rPr>
                <w:rFonts w:ascii="標楷體" w:eastAsia="標楷體" w:hAnsi="標楷體" w:hint="eastAsia"/>
                <w:sz w:val="28"/>
                <w:szCs w:val="28"/>
              </w:rPr>
            </w:pPr>
            <w:r>
              <w:rPr>
                <w:rFonts w:ascii="標楷體" w:eastAsia="標楷體" w:hAnsi="標楷體" w:hint="eastAsia"/>
                <w:sz w:val="28"/>
                <w:szCs w:val="28"/>
              </w:rPr>
              <w:t>說明蘭嶼參考資料及議題討論內容。</w:t>
            </w:r>
          </w:p>
          <w:p w:rsidR="00BE12FC" w:rsidRDefault="00BE12FC" w:rsidP="00BE12FC">
            <w:pPr>
              <w:pStyle w:val="a8"/>
              <w:numPr>
                <w:ilvl w:val="0"/>
                <w:numId w:val="2"/>
              </w:numPr>
              <w:ind w:leftChars="0"/>
              <w:rPr>
                <w:rFonts w:ascii="標楷體" w:eastAsia="標楷體" w:hAnsi="標楷體" w:hint="eastAsia"/>
                <w:sz w:val="28"/>
                <w:szCs w:val="28"/>
              </w:rPr>
            </w:pPr>
            <w:r>
              <w:rPr>
                <w:rFonts w:ascii="標楷體" w:eastAsia="標楷體" w:hAnsi="標楷體" w:hint="eastAsia"/>
                <w:sz w:val="28"/>
                <w:szCs w:val="28"/>
              </w:rPr>
              <w:t>議題討論:</w:t>
            </w:r>
          </w:p>
          <w:p w:rsidR="00BE12FC" w:rsidRPr="00BE12FC" w:rsidRDefault="00BE12FC" w:rsidP="00BE12FC">
            <w:pPr>
              <w:pStyle w:val="a8"/>
              <w:numPr>
                <w:ilvl w:val="1"/>
                <w:numId w:val="2"/>
              </w:numPr>
              <w:ind w:leftChars="0"/>
              <w:rPr>
                <w:rFonts w:ascii="標楷體" w:eastAsia="標楷體" w:hAnsi="標楷體" w:hint="eastAsia"/>
                <w:sz w:val="28"/>
                <w:szCs w:val="28"/>
              </w:rPr>
            </w:pPr>
            <w:r w:rsidRPr="00BE12FC">
              <w:rPr>
                <w:rFonts w:ascii="標楷體" w:eastAsia="標楷體" w:hAnsi="標楷體" w:hint="eastAsia"/>
                <w:sz w:val="28"/>
                <w:szCs w:val="28"/>
              </w:rPr>
              <w:t>現在，你所知的蘭嶼。</w:t>
            </w:r>
          </w:p>
          <w:p w:rsidR="00BE12FC" w:rsidRPr="00BE12FC" w:rsidRDefault="00BE12FC" w:rsidP="00BE12FC">
            <w:pPr>
              <w:pStyle w:val="a8"/>
              <w:numPr>
                <w:ilvl w:val="1"/>
                <w:numId w:val="2"/>
              </w:numPr>
              <w:ind w:leftChars="0"/>
              <w:rPr>
                <w:rFonts w:ascii="標楷體" w:eastAsia="標楷體" w:hAnsi="標楷體" w:hint="eastAsia"/>
                <w:sz w:val="28"/>
                <w:szCs w:val="28"/>
              </w:rPr>
            </w:pPr>
            <w:r w:rsidRPr="00BE12FC">
              <w:rPr>
                <w:rFonts w:ascii="標楷體" w:eastAsia="標楷體" w:hAnsi="標楷體" w:hint="eastAsia"/>
                <w:sz w:val="28"/>
                <w:szCs w:val="28"/>
              </w:rPr>
              <w:t>在影片及資料中你看到的蘭嶼。</w:t>
            </w:r>
          </w:p>
          <w:p w:rsidR="00BE12FC" w:rsidRDefault="00BE12FC" w:rsidP="00BE12FC">
            <w:pPr>
              <w:pStyle w:val="a8"/>
              <w:numPr>
                <w:ilvl w:val="1"/>
                <w:numId w:val="2"/>
              </w:numPr>
              <w:ind w:leftChars="0"/>
              <w:rPr>
                <w:rFonts w:ascii="標楷體" w:eastAsia="標楷體" w:hAnsi="標楷體" w:hint="eastAsia"/>
                <w:sz w:val="28"/>
                <w:szCs w:val="28"/>
              </w:rPr>
            </w:pPr>
            <w:r w:rsidRPr="00BE12FC">
              <w:rPr>
                <w:rFonts w:ascii="標楷體" w:eastAsia="標楷體" w:hAnsi="標楷體" w:hint="eastAsia"/>
                <w:sz w:val="28"/>
                <w:szCs w:val="28"/>
              </w:rPr>
              <w:t>蘭嶼的未來。</w:t>
            </w:r>
          </w:p>
          <w:p w:rsidR="00BE12FC" w:rsidRPr="00BE12FC" w:rsidRDefault="00BE12FC" w:rsidP="00BE12FC">
            <w:pPr>
              <w:pStyle w:val="a8"/>
              <w:numPr>
                <w:ilvl w:val="0"/>
                <w:numId w:val="2"/>
              </w:numPr>
              <w:ind w:leftChars="0"/>
              <w:rPr>
                <w:rFonts w:ascii="標楷體" w:eastAsia="標楷體" w:hAnsi="標楷體"/>
                <w:sz w:val="28"/>
                <w:szCs w:val="28"/>
              </w:rPr>
            </w:pPr>
            <w:r>
              <w:rPr>
                <w:rFonts w:ascii="標楷體" w:eastAsia="標楷體" w:hAnsi="標楷體" w:hint="eastAsia"/>
                <w:sz w:val="28"/>
                <w:szCs w:val="28"/>
              </w:rPr>
              <w:t>各小組發表時間。</w:t>
            </w:r>
          </w:p>
        </w:tc>
      </w:tr>
    </w:tbl>
    <w:p w:rsidR="003E7254" w:rsidRDefault="00C604D2" w:rsidP="00C604D2">
      <w:pPr>
        <w:jc w:val="center"/>
        <w:rPr>
          <w:rFonts w:eastAsia="標楷體"/>
          <w:b/>
          <w:color w:val="000000"/>
          <w:sz w:val="32"/>
          <w:szCs w:val="32"/>
        </w:rPr>
      </w:pPr>
      <w:r w:rsidRPr="008218BB">
        <w:rPr>
          <w:rFonts w:eastAsia="標楷體" w:hint="eastAsia"/>
          <w:b/>
          <w:color w:val="000000"/>
          <w:sz w:val="32"/>
          <w:szCs w:val="32"/>
        </w:rPr>
        <w:lastRenderedPageBreak/>
        <w:t>授課之講演</w:t>
      </w:r>
      <w:r w:rsidRPr="008218BB">
        <w:rPr>
          <w:rFonts w:eastAsia="標楷體"/>
          <w:b/>
          <w:color w:val="000000"/>
          <w:sz w:val="32"/>
          <w:szCs w:val="32"/>
        </w:rPr>
        <w:t>內容</w:t>
      </w:r>
      <w:r w:rsidRPr="008218BB">
        <w:rPr>
          <w:rFonts w:eastAsia="標楷體" w:hint="eastAsia"/>
          <w:b/>
          <w:color w:val="000000"/>
          <w:sz w:val="32"/>
          <w:szCs w:val="32"/>
        </w:rPr>
        <w:t>(</w:t>
      </w:r>
      <w:r w:rsidRPr="008218BB">
        <w:rPr>
          <w:rFonts w:eastAsia="標楷體" w:hint="eastAsia"/>
          <w:b/>
          <w:color w:val="000000"/>
          <w:sz w:val="32"/>
          <w:szCs w:val="32"/>
        </w:rPr>
        <w:t>至少</w:t>
      </w:r>
      <w:r w:rsidRPr="008218BB">
        <w:rPr>
          <w:rFonts w:eastAsia="標楷體" w:hint="eastAsia"/>
          <w:b/>
          <w:color w:val="000000"/>
          <w:sz w:val="32"/>
          <w:szCs w:val="32"/>
        </w:rPr>
        <w:t>1000</w:t>
      </w:r>
      <w:r w:rsidRPr="008218BB">
        <w:rPr>
          <w:rFonts w:eastAsia="標楷體" w:hint="eastAsia"/>
          <w:b/>
          <w:color w:val="000000"/>
          <w:sz w:val="32"/>
          <w:szCs w:val="32"/>
        </w:rPr>
        <w:t>字敘述</w:t>
      </w:r>
      <w:r w:rsidRPr="008218BB">
        <w:rPr>
          <w:rFonts w:eastAsia="標楷體" w:hint="eastAsia"/>
          <w:b/>
          <w:color w:val="000000"/>
          <w:sz w:val="32"/>
          <w:szCs w:val="32"/>
        </w:rPr>
        <w:t>)</w:t>
      </w:r>
    </w:p>
    <w:p w:rsidR="00DE131A" w:rsidRPr="00DE131A" w:rsidRDefault="00DE131A" w:rsidP="00DE131A">
      <w:pPr>
        <w:pStyle w:val="ab"/>
        <w:kinsoku w:val="0"/>
        <w:spacing w:line="460" w:lineRule="exact"/>
        <w:ind w:left="0" w:firstLine="0"/>
        <w:rPr>
          <w:rFonts w:ascii="標楷體" w:hAnsi="標楷體" w:hint="eastAsia"/>
        </w:rPr>
      </w:pPr>
      <w:r>
        <w:rPr>
          <w:rFonts w:ascii="標楷體" w:hAnsi="標楷體" w:cstheme="minorBidi" w:hint="eastAsia"/>
        </w:rPr>
        <w:t xml:space="preserve">　　今日上</w:t>
      </w:r>
      <w:r>
        <w:rPr>
          <w:rFonts w:ascii="標楷體" w:hAnsi="標楷體" w:cstheme="minorBidi" w:hint="eastAsia"/>
        </w:rPr>
        <w:t>課內容為蘭嶼相關議題的議題討論</w:t>
      </w:r>
      <w:r>
        <w:rPr>
          <w:rFonts w:ascii="標楷體" w:hAnsi="標楷體" w:hint="eastAsia"/>
        </w:rPr>
        <w:t>，先讓同學觀看</w:t>
      </w:r>
      <w:r>
        <w:rPr>
          <w:rFonts w:ascii="標楷體" w:hAnsi="標楷體" w:hint="eastAsia"/>
        </w:rPr>
        <w:t>蘭嶼相關影片，再透過資料介紹蘭嶼，讓同</w:t>
      </w:r>
      <w:r w:rsidRPr="00DE131A">
        <w:rPr>
          <w:rFonts w:ascii="標楷體" w:hAnsi="標楷體" w:hint="eastAsia"/>
        </w:rPr>
        <w:t>學去討論蘭嶼的相關議題。</w:t>
      </w:r>
    </w:p>
    <w:p w:rsidR="00DE131A" w:rsidRPr="00DE131A" w:rsidRDefault="00DE131A" w:rsidP="00DE131A">
      <w:pPr>
        <w:pStyle w:val="a9"/>
        <w:rPr>
          <w:rFonts w:ascii="標楷體" w:eastAsia="標楷體" w:hAnsi="標楷體" w:hint="eastAsia"/>
          <w:sz w:val="24"/>
          <w:szCs w:val="24"/>
        </w:rPr>
      </w:pPr>
      <w:r w:rsidRPr="00DE131A">
        <w:rPr>
          <w:rFonts w:ascii="標楷體" w:eastAsia="標楷體" w:hAnsi="標楷體" w:hint="eastAsia"/>
          <w:sz w:val="24"/>
          <w:szCs w:val="24"/>
        </w:rPr>
        <w:t>個組討論內容如下</w:t>
      </w:r>
      <w:r>
        <w:rPr>
          <w:rFonts w:ascii="標楷體" w:eastAsia="標楷體" w:hAnsi="標楷體" w:hint="eastAsia"/>
          <w:sz w:val="24"/>
          <w:szCs w:val="24"/>
        </w:rPr>
        <w:t>：</w:t>
      </w:r>
      <w:bookmarkStart w:id="0" w:name="_GoBack"/>
      <w:bookmarkEnd w:id="0"/>
    </w:p>
    <w:p w:rsidR="00BE12FC" w:rsidRPr="007513B9" w:rsidRDefault="00BE12FC" w:rsidP="00BE12FC">
      <w:pPr>
        <w:pStyle w:val="ab"/>
        <w:numPr>
          <w:ilvl w:val="0"/>
          <w:numId w:val="3"/>
        </w:numPr>
        <w:kinsoku w:val="0"/>
        <w:spacing w:line="460" w:lineRule="exact"/>
        <w:rPr>
          <w:rFonts w:ascii="標楷體" w:hAnsi="標楷體"/>
        </w:rPr>
      </w:pPr>
    </w:p>
    <w:p w:rsidR="00BE12FC" w:rsidRPr="007513B9" w:rsidRDefault="00BE12FC" w:rsidP="00BE12FC">
      <w:pPr>
        <w:pStyle w:val="a9"/>
        <w:rPr>
          <w:rFonts w:ascii="標楷體" w:eastAsia="標楷體" w:hAnsi="標楷體" w:hint="eastAsia"/>
          <w:sz w:val="24"/>
          <w:szCs w:val="24"/>
        </w:rPr>
      </w:pPr>
      <w:r w:rsidRPr="007513B9">
        <w:rPr>
          <w:rFonts w:ascii="標楷體" w:eastAsia="標楷體" w:hAnsi="標楷體" w:hint="eastAsia"/>
          <w:sz w:val="24"/>
          <w:szCs w:val="24"/>
        </w:rPr>
        <w:t>一、你現在所想的蘭嶼:</w:t>
      </w:r>
    </w:p>
    <w:p w:rsidR="00BE12FC" w:rsidRPr="007513B9" w:rsidRDefault="00BE12FC" w:rsidP="00BE12FC">
      <w:pPr>
        <w:pStyle w:val="a9"/>
        <w:rPr>
          <w:rFonts w:ascii="標楷體" w:eastAsia="標楷體" w:hAnsi="標楷體" w:hint="eastAsia"/>
          <w:sz w:val="24"/>
          <w:szCs w:val="24"/>
        </w:rPr>
      </w:pPr>
      <w:r w:rsidRPr="007513B9">
        <w:rPr>
          <w:rFonts w:ascii="標楷體" w:eastAsia="標楷體" w:hAnsi="標楷體" w:hint="eastAsia"/>
          <w:sz w:val="24"/>
          <w:szCs w:val="24"/>
        </w:rPr>
        <w:t xml:space="preserve">    想像中的蘭嶼是一個現代化的小村落，擁有豐富文化及生態，地方特色有著清徹海水、飛魚(飛魚季)、</w:t>
      </w:r>
      <w:proofErr w:type="gramStart"/>
      <w:r w:rsidRPr="007513B9">
        <w:rPr>
          <w:rFonts w:ascii="標楷體" w:eastAsia="標楷體" w:hAnsi="標楷體" w:hint="eastAsia"/>
          <w:sz w:val="24"/>
          <w:szCs w:val="24"/>
        </w:rPr>
        <w:t>達悟族</w:t>
      </w:r>
      <w:proofErr w:type="gramEnd"/>
      <w:r w:rsidRPr="007513B9">
        <w:rPr>
          <w:rFonts w:ascii="標楷體" w:eastAsia="標楷體" w:hAnsi="標楷體" w:hint="eastAsia"/>
          <w:sz w:val="24"/>
          <w:szCs w:val="24"/>
        </w:rPr>
        <w:t>、傳統的原住民文化…等，在原住民的傳統生活上保存比較完整，但生活機能方面資源較缺乏；由觀光的角度來看旅費比綠島貴。</w:t>
      </w:r>
    </w:p>
    <w:p w:rsidR="00BE12FC" w:rsidRPr="007513B9" w:rsidRDefault="00BE12FC" w:rsidP="00BE12FC">
      <w:pPr>
        <w:pStyle w:val="a9"/>
        <w:rPr>
          <w:rFonts w:ascii="標楷體" w:eastAsia="標楷體" w:hAnsi="標楷體" w:hint="eastAsia"/>
          <w:sz w:val="24"/>
          <w:szCs w:val="24"/>
        </w:rPr>
      </w:pPr>
      <w:r w:rsidRPr="007513B9">
        <w:rPr>
          <w:rFonts w:ascii="標楷體" w:eastAsia="標楷體" w:hAnsi="標楷體" w:hint="eastAsia"/>
          <w:sz w:val="24"/>
          <w:szCs w:val="24"/>
        </w:rPr>
        <w:t>二、在影片中以及資料中的蘭嶼:</w:t>
      </w:r>
    </w:p>
    <w:p w:rsidR="00BE12FC" w:rsidRPr="007513B9" w:rsidRDefault="00BE12FC" w:rsidP="00BE12FC">
      <w:pPr>
        <w:pStyle w:val="a9"/>
        <w:rPr>
          <w:rFonts w:ascii="標楷體" w:eastAsia="標楷體" w:hAnsi="標楷體" w:hint="eastAsia"/>
          <w:sz w:val="24"/>
          <w:szCs w:val="24"/>
        </w:rPr>
      </w:pPr>
      <w:r w:rsidRPr="007513B9">
        <w:rPr>
          <w:rFonts w:ascii="標楷體" w:eastAsia="標楷體" w:hAnsi="標楷體" w:hint="eastAsia"/>
          <w:sz w:val="24"/>
          <w:szCs w:val="24"/>
        </w:rPr>
        <w:t xml:space="preserve">　　比想像中還原始許多，影片中的蘭嶼還十分落後，在迷信風俗、教育及醫療還有很大改善空間，居民的生活不被社會重視，以觀光的角度它們有許多自然資源的潛能，但沒有正確的發展方向。</w:t>
      </w:r>
    </w:p>
    <w:p w:rsidR="00BE12FC" w:rsidRPr="007513B9" w:rsidRDefault="00BE12FC" w:rsidP="00BE12FC">
      <w:pPr>
        <w:pStyle w:val="a9"/>
        <w:rPr>
          <w:rFonts w:ascii="標楷體" w:eastAsia="標楷體" w:hAnsi="標楷體" w:hint="eastAsia"/>
          <w:sz w:val="24"/>
          <w:szCs w:val="24"/>
        </w:rPr>
      </w:pPr>
      <w:r w:rsidRPr="007513B9">
        <w:rPr>
          <w:rFonts w:ascii="標楷體" w:eastAsia="標楷體" w:hAnsi="標楷體" w:hint="eastAsia"/>
          <w:sz w:val="24"/>
          <w:szCs w:val="24"/>
        </w:rPr>
        <w:t>三、蘭嶼的未來:</w:t>
      </w:r>
    </w:p>
    <w:p w:rsidR="00BE12FC" w:rsidRPr="007513B9" w:rsidRDefault="00BE12FC" w:rsidP="00BE12FC">
      <w:pPr>
        <w:pStyle w:val="a9"/>
        <w:rPr>
          <w:rFonts w:ascii="標楷體" w:eastAsia="標楷體" w:hAnsi="標楷體"/>
          <w:sz w:val="24"/>
          <w:szCs w:val="24"/>
        </w:rPr>
      </w:pPr>
      <w:r w:rsidRPr="007513B9">
        <w:rPr>
          <w:rFonts w:ascii="標楷體" w:eastAsia="標楷體" w:hAnsi="標楷體" w:hint="eastAsia"/>
          <w:sz w:val="24"/>
          <w:szCs w:val="24"/>
        </w:rPr>
        <w:t xml:space="preserve">　　蘭嶼的優勢也是當地的劣勢，優勢是傳統文化保留相當之多，但也表示他們不容易接納新的事物，蘭嶼的觀光、自然生態、魚業有非常大的潛力，但沒有人真正關注他們的生活，獲利的只是中間商，對當地居民沒有實質幫助，蘭嶼若要發展必須要提升人民知識及醫療，在由他們自己開發自己的土地，才能發揮最大的優勢，這之間需要政府投資改造，才能吸引遊客觀光；</w:t>
      </w:r>
      <w:proofErr w:type="gramStart"/>
      <w:r w:rsidRPr="007513B9">
        <w:rPr>
          <w:rFonts w:ascii="標楷體" w:eastAsia="標楷體" w:hAnsi="標楷體" w:hint="eastAsia"/>
          <w:sz w:val="24"/>
          <w:szCs w:val="24"/>
        </w:rPr>
        <w:t>反之，</w:t>
      </w:r>
      <w:proofErr w:type="gramEnd"/>
      <w:r w:rsidRPr="007513B9">
        <w:rPr>
          <w:rFonts w:ascii="標楷體" w:eastAsia="標楷體" w:hAnsi="標楷體" w:hint="eastAsia"/>
          <w:sz w:val="24"/>
          <w:szCs w:val="24"/>
        </w:rPr>
        <w:t>若再不關注蘭嶼這塊土地，那不久之後可能將成為核廢存放地，這之間除了他們自己要關注自己的權益，政府及民間團體也該給予一些幫助，才能使促使蘭嶼的觀光，在他們居民實際獲利及保有生態下找到該有的平衡。</w:t>
      </w:r>
    </w:p>
    <w:p w:rsidR="00BE12FC" w:rsidRPr="007513B9" w:rsidRDefault="00BE12FC" w:rsidP="00BE12FC">
      <w:pPr>
        <w:pStyle w:val="a9"/>
        <w:rPr>
          <w:rFonts w:ascii="標楷體" w:eastAsia="標楷體" w:hAnsi="標楷體"/>
          <w:sz w:val="24"/>
          <w:szCs w:val="24"/>
        </w:rPr>
      </w:pPr>
    </w:p>
    <w:p w:rsidR="00BE12FC" w:rsidRPr="007513B9" w:rsidRDefault="00BE12FC" w:rsidP="00BE12FC">
      <w:pPr>
        <w:pStyle w:val="ab"/>
        <w:numPr>
          <w:ilvl w:val="0"/>
          <w:numId w:val="3"/>
        </w:numPr>
        <w:kinsoku w:val="0"/>
        <w:spacing w:line="460" w:lineRule="exact"/>
        <w:rPr>
          <w:rFonts w:ascii="標楷體" w:hAnsi="標楷體"/>
        </w:rPr>
      </w:pPr>
      <w:r w:rsidRPr="007513B9">
        <w:rPr>
          <w:rFonts w:ascii="標楷體" w:hAnsi="標楷體" w:hint="eastAsia"/>
        </w:rPr>
        <w:t>：</w:t>
      </w:r>
    </w:p>
    <w:p w:rsidR="00BE12FC" w:rsidRPr="007513B9" w:rsidRDefault="00BE12FC" w:rsidP="00BE12FC">
      <w:pPr>
        <w:rPr>
          <w:rFonts w:ascii="標楷體" w:eastAsia="標楷體" w:hAnsi="標楷體"/>
          <w:szCs w:val="24"/>
        </w:rPr>
      </w:pPr>
      <w:r w:rsidRPr="007513B9">
        <w:rPr>
          <w:rFonts w:ascii="標楷體" w:eastAsia="標楷體" w:hAnsi="標楷體" w:hint="eastAsia"/>
          <w:szCs w:val="24"/>
        </w:rPr>
        <w:t>1我們想的蘭嶼:</w:t>
      </w:r>
    </w:p>
    <w:p w:rsidR="00BE12FC" w:rsidRPr="007513B9" w:rsidRDefault="00BE12FC" w:rsidP="00BE12FC">
      <w:pPr>
        <w:rPr>
          <w:rFonts w:ascii="標楷體" w:eastAsia="標楷體" w:hAnsi="標楷體"/>
          <w:szCs w:val="24"/>
        </w:rPr>
      </w:pPr>
      <w:r w:rsidRPr="007513B9">
        <w:rPr>
          <w:rFonts w:ascii="標楷體" w:eastAsia="標楷體" w:hAnsi="標楷體" w:hint="eastAsia"/>
          <w:szCs w:val="24"/>
        </w:rPr>
        <w:t xml:space="preserve">　　那</w:t>
      </w:r>
      <w:proofErr w:type="gramStart"/>
      <w:r w:rsidRPr="007513B9">
        <w:rPr>
          <w:rFonts w:ascii="標楷體" w:eastAsia="標楷體" w:hAnsi="標楷體" w:hint="eastAsia"/>
          <w:szCs w:val="24"/>
        </w:rPr>
        <w:t>裏</w:t>
      </w:r>
      <w:proofErr w:type="gramEnd"/>
      <w:r w:rsidRPr="007513B9">
        <w:rPr>
          <w:rFonts w:ascii="標楷體" w:eastAsia="標楷體" w:hAnsi="標楷體" w:hint="eastAsia"/>
          <w:szCs w:val="24"/>
        </w:rPr>
        <w:t>有廢核料，丁字褲一件賣3600，生病免費搭直升機看病，原住民的主食是芋頭，有獨木舟，船的前面有飛魚的眼睛，有飛魚季活動，以及甩</w:t>
      </w:r>
      <w:proofErr w:type="gramStart"/>
      <w:r w:rsidRPr="007513B9">
        <w:rPr>
          <w:rFonts w:ascii="標楷體" w:eastAsia="標楷體" w:hAnsi="標楷體" w:hint="eastAsia"/>
          <w:szCs w:val="24"/>
        </w:rPr>
        <w:t>髮</w:t>
      </w:r>
      <w:proofErr w:type="gramEnd"/>
      <w:r w:rsidRPr="007513B9">
        <w:rPr>
          <w:rFonts w:ascii="標楷體" w:eastAsia="標楷體" w:hAnsi="標楷體" w:hint="eastAsia"/>
          <w:szCs w:val="24"/>
        </w:rPr>
        <w:t>舞。</w:t>
      </w:r>
    </w:p>
    <w:p w:rsidR="00BE12FC" w:rsidRPr="007513B9" w:rsidRDefault="00BE12FC" w:rsidP="00BE12FC">
      <w:pPr>
        <w:rPr>
          <w:rFonts w:ascii="標楷體" w:eastAsia="標楷體" w:hAnsi="標楷體"/>
          <w:szCs w:val="24"/>
        </w:rPr>
      </w:pPr>
      <w:r w:rsidRPr="007513B9">
        <w:rPr>
          <w:rFonts w:ascii="標楷體" w:eastAsia="標楷體" w:hAnsi="標楷體" w:hint="eastAsia"/>
          <w:szCs w:val="24"/>
        </w:rPr>
        <w:t>2在影片中我們看到的蘭嶼:</w:t>
      </w:r>
    </w:p>
    <w:p w:rsidR="00BE12FC" w:rsidRPr="007513B9" w:rsidRDefault="00BE12FC" w:rsidP="00BE12FC">
      <w:pPr>
        <w:rPr>
          <w:rFonts w:ascii="標楷體" w:eastAsia="標楷體" w:hAnsi="標楷體"/>
          <w:szCs w:val="24"/>
        </w:rPr>
      </w:pPr>
      <w:r w:rsidRPr="007513B9">
        <w:rPr>
          <w:rFonts w:ascii="標楷體" w:eastAsia="標楷體" w:hAnsi="標楷體" w:hint="eastAsia"/>
          <w:szCs w:val="24"/>
        </w:rPr>
        <w:t>A .觀光客很沒有禮貌，只顧著希望可以拿著相機拍下留念，因此亂闖他們的家裡拍照，沒有問過主人就任意拍生活起居，讓當地人覺得沒受到應該有的尊重。</w:t>
      </w:r>
    </w:p>
    <w:p w:rsidR="00BE12FC" w:rsidRPr="007513B9" w:rsidRDefault="00BE12FC" w:rsidP="00BE12FC">
      <w:pPr>
        <w:rPr>
          <w:rFonts w:ascii="標楷體" w:eastAsia="標楷體" w:hAnsi="標楷體"/>
          <w:szCs w:val="24"/>
        </w:rPr>
      </w:pPr>
      <w:r w:rsidRPr="007513B9">
        <w:rPr>
          <w:rFonts w:ascii="標楷體" w:eastAsia="標楷體" w:hAnsi="標楷體" w:hint="eastAsia"/>
          <w:szCs w:val="24"/>
        </w:rPr>
        <w:t>B. 醫療環境差，醫院裡的設備也沒有很好，僅是簡陋的設備，醫護人員也不夠，導致藥來到台東看醫生，不過當地會有善心行醫的人到學校教小朋友衛生保健，也有開著車到各村行醫，不過若是大病的話，可能就不是這些簡單的藥能應付的了。</w:t>
      </w:r>
    </w:p>
    <w:p w:rsidR="00BE12FC" w:rsidRPr="007513B9" w:rsidRDefault="00BE12FC" w:rsidP="00BE12FC">
      <w:pPr>
        <w:rPr>
          <w:rFonts w:ascii="標楷體" w:eastAsia="標楷體" w:hAnsi="標楷體"/>
          <w:szCs w:val="24"/>
        </w:rPr>
      </w:pPr>
      <w:r w:rsidRPr="007513B9">
        <w:rPr>
          <w:rFonts w:ascii="標楷體" w:eastAsia="標楷體" w:hAnsi="標楷體" w:hint="eastAsia"/>
          <w:szCs w:val="24"/>
        </w:rPr>
        <w:t>C.當地的飯店及觀光商店是平地人經營，所以觀光客來這裡消費，其實根本沒有受益，反而卻要遭受沒公德心的觀光客製造垃圾，影響環境美觀，還有基本的美德也沒做到。</w:t>
      </w:r>
    </w:p>
    <w:p w:rsidR="00BE12FC" w:rsidRPr="007513B9" w:rsidRDefault="00BE12FC" w:rsidP="00BE12FC">
      <w:pPr>
        <w:rPr>
          <w:rFonts w:ascii="標楷體" w:eastAsia="標楷體" w:hAnsi="標楷體"/>
          <w:szCs w:val="24"/>
        </w:rPr>
      </w:pPr>
      <w:r w:rsidRPr="007513B9">
        <w:rPr>
          <w:rFonts w:ascii="標楷體" w:eastAsia="標楷體" w:hAnsi="標楷體" w:hint="eastAsia"/>
          <w:szCs w:val="24"/>
        </w:rPr>
        <w:lastRenderedPageBreak/>
        <w:t>D.他們認為生病，是與去的親人因為太思念而化身成惡魔</w:t>
      </w:r>
    </w:p>
    <w:p w:rsidR="00BE12FC" w:rsidRPr="007513B9" w:rsidRDefault="00BE12FC" w:rsidP="00BE12FC">
      <w:pPr>
        <w:rPr>
          <w:rFonts w:ascii="標楷體" w:eastAsia="標楷體" w:hAnsi="標楷體"/>
          <w:szCs w:val="24"/>
        </w:rPr>
      </w:pPr>
      <w:r w:rsidRPr="007513B9">
        <w:rPr>
          <w:rFonts w:ascii="標楷體" w:eastAsia="標楷體" w:hAnsi="標楷體" w:hint="eastAsia"/>
          <w:szCs w:val="24"/>
        </w:rPr>
        <w:t>E.當地的主食是番薯、芋仔</w:t>
      </w:r>
    </w:p>
    <w:p w:rsidR="00BE12FC" w:rsidRPr="007513B9" w:rsidRDefault="00BE12FC" w:rsidP="00BE12FC">
      <w:pPr>
        <w:rPr>
          <w:rFonts w:ascii="標楷體" w:eastAsia="標楷體" w:hAnsi="標楷體"/>
          <w:szCs w:val="24"/>
        </w:rPr>
      </w:pPr>
      <w:r w:rsidRPr="007513B9">
        <w:rPr>
          <w:rFonts w:ascii="標楷體" w:eastAsia="標楷體" w:hAnsi="標楷體" w:hint="eastAsia"/>
          <w:szCs w:val="24"/>
        </w:rPr>
        <w:t>F.把對祖先的祭品放置在屋頂上，對天神的祭品放置在海中</w:t>
      </w:r>
    </w:p>
    <w:p w:rsidR="00BE12FC" w:rsidRPr="007513B9" w:rsidRDefault="00BE12FC" w:rsidP="00BE12FC">
      <w:pPr>
        <w:rPr>
          <w:rFonts w:ascii="標楷體" w:eastAsia="標楷體" w:hAnsi="標楷體"/>
          <w:szCs w:val="24"/>
        </w:rPr>
      </w:pPr>
      <w:r w:rsidRPr="007513B9">
        <w:rPr>
          <w:rFonts w:ascii="標楷體" w:eastAsia="標楷體" w:hAnsi="標楷體" w:hint="eastAsia"/>
          <w:szCs w:val="24"/>
        </w:rPr>
        <w:t>3蘭嶼的未來</w:t>
      </w:r>
    </w:p>
    <w:p w:rsidR="00BE12FC" w:rsidRPr="007513B9" w:rsidRDefault="00BE12FC" w:rsidP="00BE12FC">
      <w:pPr>
        <w:rPr>
          <w:rFonts w:ascii="標楷體" w:eastAsia="標楷體" w:hAnsi="標楷體"/>
          <w:szCs w:val="24"/>
        </w:rPr>
      </w:pPr>
      <w:r w:rsidRPr="007513B9">
        <w:rPr>
          <w:rFonts w:ascii="標楷體" w:eastAsia="標楷體" w:hAnsi="標楷體" w:hint="eastAsia"/>
          <w:szCs w:val="24"/>
        </w:rPr>
        <w:t xml:space="preserve">　　觀光客若想要去那</w:t>
      </w:r>
      <w:proofErr w:type="gramStart"/>
      <w:r w:rsidRPr="007513B9">
        <w:rPr>
          <w:rFonts w:ascii="標楷體" w:eastAsia="標楷體" w:hAnsi="標楷體" w:hint="eastAsia"/>
          <w:szCs w:val="24"/>
        </w:rPr>
        <w:t>裏</w:t>
      </w:r>
      <w:proofErr w:type="gramEnd"/>
      <w:r w:rsidRPr="007513B9">
        <w:rPr>
          <w:rFonts w:ascii="標楷體" w:eastAsia="標楷體" w:hAnsi="標楷體" w:hint="eastAsia"/>
          <w:szCs w:val="24"/>
        </w:rPr>
        <w:t>旅遊，本身要有潔身自愛，不要為了滿足自己，而踐踏了他們原本的土地，而蘭嶼可以重新做規劃，整頓好觀光路線以及各個展覽，甚至</w:t>
      </w:r>
      <w:proofErr w:type="gramStart"/>
      <w:r w:rsidRPr="007513B9">
        <w:rPr>
          <w:rFonts w:ascii="標楷體" w:eastAsia="標楷體" w:hAnsi="標楷體" w:hint="eastAsia"/>
          <w:szCs w:val="24"/>
        </w:rPr>
        <w:t>可以增些活動</w:t>
      </w:r>
      <w:proofErr w:type="gramEnd"/>
      <w:r w:rsidRPr="007513B9">
        <w:rPr>
          <w:rFonts w:ascii="標楷體" w:eastAsia="標楷體" w:hAnsi="標楷體" w:hint="eastAsia"/>
          <w:szCs w:val="24"/>
        </w:rPr>
        <w:t>，跟觀光客互動，這樣可以讓大家深入的了解文化與民俗，那麼會給予更好的尊重與欣賞。在醫療上，外界也要進去給予醫療資訊，因為我們去那</w:t>
      </w:r>
      <w:proofErr w:type="gramStart"/>
      <w:r w:rsidRPr="007513B9">
        <w:rPr>
          <w:rFonts w:ascii="標楷體" w:eastAsia="標楷體" w:hAnsi="標楷體" w:hint="eastAsia"/>
          <w:szCs w:val="24"/>
        </w:rPr>
        <w:t>裏</w:t>
      </w:r>
      <w:proofErr w:type="gramEnd"/>
      <w:r w:rsidRPr="007513B9">
        <w:rPr>
          <w:rFonts w:ascii="標楷體" w:eastAsia="標楷體" w:hAnsi="標楷體" w:hint="eastAsia"/>
          <w:szCs w:val="24"/>
        </w:rPr>
        <w:t>是受益，那麼應該國人可以有所回饋，去幫助更多的蘭嶼人，而去旅遊的大家，也要有正確的觀光觀念，要有同理心並給予最基本的尊重，並設身處地替當地人著想。</w:t>
      </w:r>
    </w:p>
    <w:p w:rsidR="00BE12FC" w:rsidRPr="007513B9" w:rsidRDefault="00BE12FC" w:rsidP="00BE12FC">
      <w:pPr>
        <w:rPr>
          <w:rFonts w:ascii="標楷體" w:eastAsia="標楷體" w:hAnsi="標楷體"/>
          <w:szCs w:val="24"/>
        </w:rPr>
      </w:pPr>
      <w:r w:rsidRPr="007513B9">
        <w:rPr>
          <w:rFonts w:ascii="標楷體" w:eastAsia="標楷體" w:hAnsi="標楷體" w:hint="eastAsia"/>
          <w:szCs w:val="24"/>
        </w:rPr>
        <w:t xml:space="preserve">　　現在，最重要的問題就是蘭嶼核廢儲存場，設立在那</w:t>
      </w:r>
      <w:proofErr w:type="gramStart"/>
      <w:r w:rsidRPr="007513B9">
        <w:rPr>
          <w:rFonts w:ascii="標楷體" w:eastAsia="標楷體" w:hAnsi="標楷體" w:hint="eastAsia"/>
          <w:szCs w:val="24"/>
        </w:rPr>
        <w:t>裏</w:t>
      </w:r>
      <w:proofErr w:type="gramEnd"/>
      <w:r w:rsidRPr="007513B9">
        <w:rPr>
          <w:rFonts w:ascii="標楷體" w:eastAsia="標楷體" w:hAnsi="標楷體" w:hint="eastAsia"/>
          <w:szCs w:val="24"/>
        </w:rPr>
        <w:t>，會引起輻射外</w:t>
      </w:r>
      <w:proofErr w:type="gramStart"/>
      <w:r w:rsidRPr="007513B9">
        <w:rPr>
          <w:rFonts w:ascii="標楷體" w:eastAsia="標楷體" w:hAnsi="標楷體" w:hint="eastAsia"/>
          <w:szCs w:val="24"/>
        </w:rPr>
        <w:t>洩</w:t>
      </w:r>
      <w:proofErr w:type="gramEnd"/>
      <w:r w:rsidRPr="007513B9">
        <w:rPr>
          <w:rFonts w:ascii="標楷體" w:eastAsia="標楷體" w:hAnsi="標楷體" w:hint="eastAsia"/>
          <w:szCs w:val="24"/>
        </w:rPr>
        <w:t>，對當地人的健康有所影響，台電公司其實知道會傷身體，所以不選擇設在自己的家鄉，不過既然知道它的殺傷力，卻還設置在蘭嶼，這樣是在利用他們的土地殘害當地人的健康，是很自私的作法，若設身處地想，假若我們也被這樣對待，會有何感想，一定是會有所反抗，所以大家應團結力量，替他們發聲，讓全世界的人聽見他們的訴求。</w:t>
      </w:r>
    </w:p>
    <w:p w:rsidR="00BE12FC" w:rsidRPr="007513B9" w:rsidRDefault="00BE12FC" w:rsidP="00BE12FC">
      <w:pPr>
        <w:pStyle w:val="a9"/>
        <w:rPr>
          <w:rFonts w:ascii="標楷體" w:eastAsia="標楷體" w:hAnsi="標楷體"/>
          <w:sz w:val="24"/>
          <w:szCs w:val="24"/>
        </w:rPr>
      </w:pPr>
    </w:p>
    <w:p w:rsidR="00BE12FC" w:rsidRPr="007513B9" w:rsidRDefault="00BE12FC" w:rsidP="00BE12FC">
      <w:pPr>
        <w:pStyle w:val="ab"/>
        <w:numPr>
          <w:ilvl w:val="0"/>
          <w:numId w:val="3"/>
        </w:numPr>
        <w:kinsoku w:val="0"/>
        <w:spacing w:line="460" w:lineRule="exact"/>
        <w:rPr>
          <w:rFonts w:ascii="標楷體" w:hAnsi="標楷體"/>
        </w:rPr>
      </w:pPr>
      <w:r w:rsidRPr="007513B9">
        <w:rPr>
          <w:rFonts w:ascii="標楷體" w:hAnsi="標楷體" w:hint="eastAsia"/>
        </w:rPr>
        <w:t>：</w:t>
      </w:r>
    </w:p>
    <w:p w:rsidR="00BE12FC" w:rsidRPr="007513B9" w:rsidRDefault="00BE12FC" w:rsidP="00BE12FC">
      <w:pPr>
        <w:rPr>
          <w:rFonts w:ascii="標楷體" w:eastAsia="標楷體" w:hAnsi="標楷體" w:hint="eastAsia"/>
          <w:szCs w:val="24"/>
        </w:rPr>
      </w:pPr>
      <w:r w:rsidRPr="007513B9">
        <w:rPr>
          <w:rFonts w:ascii="標楷體" w:eastAsia="標楷體" w:hAnsi="標楷體" w:hint="eastAsia"/>
          <w:szCs w:val="24"/>
        </w:rPr>
        <w:t>觀看影片前 :</w:t>
      </w:r>
    </w:p>
    <w:p w:rsidR="00BE12FC" w:rsidRPr="007513B9" w:rsidRDefault="00BE12FC" w:rsidP="00BE12FC">
      <w:pPr>
        <w:rPr>
          <w:rFonts w:ascii="標楷體" w:eastAsia="標楷體" w:hAnsi="標楷體" w:hint="eastAsia"/>
          <w:szCs w:val="24"/>
        </w:rPr>
      </w:pPr>
      <w:r w:rsidRPr="007513B9">
        <w:rPr>
          <w:rFonts w:ascii="標楷體" w:eastAsia="標楷體" w:hAnsi="標楷體" w:hint="eastAsia"/>
          <w:szCs w:val="24"/>
        </w:rPr>
        <w:t xml:space="preserve">    </w:t>
      </w:r>
      <w:proofErr w:type="gramStart"/>
      <w:r w:rsidRPr="007513B9">
        <w:rPr>
          <w:rFonts w:ascii="標楷體" w:eastAsia="標楷體" w:hAnsi="標楷體" w:hint="eastAsia"/>
          <w:szCs w:val="24"/>
        </w:rPr>
        <w:t>達悟族</w:t>
      </w:r>
      <w:proofErr w:type="gramEnd"/>
      <w:r w:rsidRPr="007513B9">
        <w:rPr>
          <w:rFonts w:ascii="標楷體" w:eastAsia="標楷體" w:hAnsi="標楷體" w:hint="eastAsia"/>
          <w:szCs w:val="24"/>
        </w:rPr>
        <w:t>、丁字褲、</w:t>
      </w:r>
      <w:proofErr w:type="gramStart"/>
      <w:r w:rsidRPr="007513B9">
        <w:rPr>
          <w:rFonts w:ascii="標楷體" w:eastAsia="標楷體" w:hAnsi="標楷體" w:hint="eastAsia"/>
          <w:szCs w:val="24"/>
        </w:rPr>
        <w:t>半穴屋</w:t>
      </w:r>
      <w:proofErr w:type="gramEnd"/>
      <w:r w:rsidRPr="007513B9">
        <w:rPr>
          <w:rFonts w:ascii="標楷體" w:eastAsia="標楷體" w:hAnsi="標楷體" w:hint="eastAsia"/>
          <w:szCs w:val="24"/>
        </w:rPr>
        <w:t>、</w:t>
      </w:r>
      <w:proofErr w:type="gramStart"/>
      <w:r w:rsidRPr="007513B9">
        <w:rPr>
          <w:rFonts w:ascii="標楷體" w:eastAsia="標楷體" w:hAnsi="標楷體" w:hint="eastAsia"/>
          <w:szCs w:val="24"/>
        </w:rPr>
        <w:t>高腳屋</w:t>
      </w:r>
      <w:proofErr w:type="gramEnd"/>
      <w:r w:rsidRPr="007513B9">
        <w:rPr>
          <w:rFonts w:ascii="標楷體" w:eastAsia="標楷體" w:hAnsi="標楷體" w:hint="eastAsia"/>
          <w:szCs w:val="24"/>
        </w:rPr>
        <w:t>、飛魚、飛魚乾、核廢料、</w:t>
      </w:r>
      <w:proofErr w:type="gramStart"/>
      <w:r w:rsidRPr="007513B9">
        <w:rPr>
          <w:rFonts w:ascii="標楷體" w:eastAsia="標楷體" w:hAnsi="標楷體" w:hint="eastAsia"/>
          <w:szCs w:val="24"/>
        </w:rPr>
        <w:t>拼板舟</w:t>
      </w:r>
      <w:proofErr w:type="gramEnd"/>
      <w:r w:rsidRPr="007513B9">
        <w:rPr>
          <w:rFonts w:ascii="標楷體" w:eastAsia="標楷體" w:hAnsi="標楷體" w:hint="eastAsia"/>
          <w:szCs w:val="24"/>
        </w:rPr>
        <w:t>、浮潛、珊瑚礁、蘭嶼角</w:t>
      </w:r>
      <w:proofErr w:type="gramStart"/>
      <w:r w:rsidRPr="007513B9">
        <w:rPr>
          <w:rFonts w:ascii="標楷體" w:eastAsia="標楷體" w:hAnsi="標楷體" w:hint="eastAsia"/>
          <w:szCs w:val="24"/>
        </w:rPr>
        <w:t>鶚</w:t>
      </w:r>
      <w:proofErr w:type="gramEnd"/>
      <w:r w:rsidRPr="007513B9">
        <w:rPr>
          <w:rFonts w:ascii="標楷體" w:eastAsia="標楷體" w:hAnsi="標楷體" w:hint="eastAsia"/>
          <w:szCs w:val="24"/>
        </w:rPr>
        <w:t>等，這是在觀看影片前，我們所想到關於蘭嶼的單詞，對我們來說，蘭嶼是快天然美好，不受污染的淨土。</w:t>
      </w:r>
    </w:p>
    <w:p w:rsidR="00BE12FC" w:rsidRPr="007513B9" w:rsidRDefault="00BE12FC" w:rsidP="00BE12FC">
      <w:pPr>
        <w:rPr>
          <w:rFonts w:ascii="標楷體" w:eastAsia="標楷體" w:hAnsi="標楷體" w:hint="eastAsia"/>
          <w:szCs w:val="24"/>
        </w:rPr>
      </w:pPr>
      <w:r w:rsidRPr="007513B9">
        <w:rPr>
          <w:rFonts w:ascii="標楷體" w:eastAsia="標楷體" w:hAnsi="標楷體" w:hint="eastAsia"/>
          <w:szCs w:val="24"/>
        </w:rPr>
        <w:t>觀看影片後 :</w:t>
      </w:r>
    </w:p>
    <w:p w:rsidR="00BE12FC" w:rsidRPr="007513B9" w:rsidRDefault="00BE12FC" w:rsidP="00BE12FC">
      <w:pPr>
        <w:rPr>
          <w:rFonts w:ascii="標楷體" w:eastAsia="標楷體" w:hAnsi="標楷體" w:hint="eastAsia"/>
          <w:szCs w:val="24"/>
        </w:rPr>
      </w:pPr>
      <w:r w:rsidRPr="007513B9">
        <w:rPr>
          <w:rFonts w:ascii="標楷體" w:eastAsia="標楷體" w:hAnsi="標楷體" w:hint="eastAsia"/>
          <w:szCs w:val="24"/>
        </w:rPr>
        <w:t xml:space="preserve">    我們發現到它並非是那麼理想、純樸，影片中對其居民</w:t>
      </w:r>
      <w:proofErr w:type="gramStart"/>
      <w:r w:rsidRPr="007513B9">
        <w:rPr>
          <w:rFonts w:ascii="標楷體" w:eastAsia="標楷體" w:hAnsi="標楷體" w:hint="eastAsia"/>
          <w:szCs w:val="24"/>
        </w:rPr>
        <w:t>生活屬面的</w:t>
      </w:r>
      <w:proofErr w:type="gramEnd"/>
      <w:r w:rsidRPr="007513B9">
        <w:rPr>
          <w:rFonts w:ascii="標楷體" w:eastAsia="標楷體" w:hAnsi="標楷體" w:hint="eastAsia"/>
          <w:szCs w:val="24"/>
        </w:rPr>
        <w:t>探討讓我們開始思考，當初外來知識的引進是否應先重於醫療生活而非觀光，以及優先的開導雙方的認知，</w:t>
      </w:r>
      <w:proofErr w:type="gramStart"/>
      <w:r w:rsidRPr="007513B9">
        <w:rPr>
          <w:rFonts w:ascii="標楷體" w:eastAsia="標楷體" w:hAnsi="標楷體" w:hint="eastAsia"/>
          <w:szCs w:val="24"/>
        </w:rPr>
        <w:t>以觸進互相</w:t>
      </w:r>
      <w:proofErr w:type="gramEnd"/>
      <w:r w:rsidRPr="007513B9">
        <w:rPr>
          <w:rFonts w:ascii="標楷體" w:eastAsia="標楷體" w:hAnsi="標楷體" w:hint="eastAsia"/>
          <w:szCs w:val="24"/>
        </w:rPr>
        <w:t>了解，減少衝突。文化的接受度以及觀光客的不尊重、亂拍照往往是衝突的事發點，蘭嶼因其孤立的環境而保留了很完整的厚生文化傳統，這也同時代表他們對新文化的陌生，因此數多的小小的不滿聚集後，往往會出現很大的反彈或抱怨聲。當然，若蘭嶼居民們可以結合他們的文化、環境於觀光業，想必可以創造出商機，並對外地人為自己的文化做詮釋，述說一些禁忌與對當地居民的禮貌觀念，我們認為這是非常有可行性的。</w:t>
      </w:r>
    </w:p>
    <w:p w:rsidR="00BE12FC" w:rsidRPr="007513B9" w:rsidRDefault="00BE12FC" w:rsidP="00BE12FC">
      <w:pPr>
        <w:rPr>
          <w:rFonts w:ascii="標楷體" w:eastAsia="標楷體" w:hAnsi="標楷體" w:hint="eastAsia"/>
          <w:szCs w:val="24"/>
        </w:rPr>
      </w:pPr>
      <w:r w:rsidRPr="007513B9">
        <w:rPr>
          <w:rFonts w:ascii="標楷體" w:eastAsia="標楷體" w:hAnsi="標楷體" w:hint="eastAsia"/>
          <w:szCs w:val="24"/>
        </w:rPr>
        <w:t>對於蘭嶼核廢料問題 :</w:t>
      </w:r>
    </w:p>
    <w:p w:rsidR="00BE12FC" w:rsidRPr="007513B9" w:rsidRDefault="00BE12FC" w:rsidP="00BE12FC">
      <w:pPr>
        <w:pStyle w:val="a9"/>
        <w:rPr>
          <w:rFonts w:ascii="標楷體" w:eastAsia="標楷體" w:hAnsi="標楷體"/>
          <w:sz w:val="24"/>
          <w:szCs w:val="24"/>
        </w:rPr>
      </w:pPr>
      <w:r w:rsidRPr="007513B9">
        <w:rPr>
          <w:rFonts w:ascii="標楷體" w:eastAsia="標楷體" w:hAnsi="標楷體" w:hint="eastAsia"/>
          <w:sz w:val="24"/>
          <w:szCs w:val="24"/>
        </w:rPr>
        <w:t xml:space="preserve">    在探討核廢料前，我們要先知道一件事，台灣的人口密度非比尋常，且</w:t>
      </w:r>
      <w:proofErr w:type="gramStart"/>
      <w:r w:rsidRPr="007513B9">
        <w:rPr>
          <w:rFonts w:ascii="標楷體" w:eastAsia="標楷體" w:hAnsi="標楷體" w:hint="eastAsia"/>
          <w:sz w:val="24"/>
          <w:szCs w:val="24"/>
        </w:rPr>
        <w:t>伴隨著需多</w:t>
      </w:r>
      <w:proofErr w:type="gramEnd"/>
      <w:r w:rsidRPr="007513B9">
        <w:rPr>
          <w:rFonts w:ascii="標楷體" w:eastAsia="標楷體" w:hAnsi="標楷體" w:hint="eastAsia"/>
          <w:sz w:val="24"/>
          <w:szCs w:val="24"/>
        </w:rPr>
        <w:t>工業區，其耗電量非常可觀，故以成本考量，才引進了核能發電。</w:t>
      </w:r>
      <w:r w:rsidRPr="007513B9">
        <w:rPr>
          <w:rFonts w:ascii="標楷體" w:eastAsia="標楷體" w:hAnsi="標楷體"/>
          <w:sz w:val="24"/>
          <w:szCs w:val="24"/>
        </w:rPr>
        <w:t xml:space="preserve">以台灣 3 座核電廠，6 </w:t>
      </w:r>
      <w:proofErr w:type="gramStart"/>
      <w:r w:rsidRPr="007513B9">
        <w:rPr>
          <w:rFonts w:ascii="標楷體" w:eastAsia="標楷體" w:hAnsi="標楷體"/>
          <w:sz w:val="24"/>
          <w:szCs w:val="24"/>
        </w:rPr>
        <w:t>個</w:t>
      </w:r>
      <w:proofErr w:type="gramEnd"/>
      <w:r w:rsidRPr="007513B9">
        <w:rPr>
          <w:rFonts w:ascii="標楷體" w:eastAsia="標楷體" w:hAnsi="標楷體"/>
          <w:sz w:val="24"/>
          <w:szCs w:val="24"/>
        </w:rPr>
        <w:t>機組， 總發電容量 5144 百萬瓦估計，每年用過燃料約有 150 噸（約 57 立方公尺）， 而低中強度核廢料約有 1 萬 5 千桶（每桶 55 加侖 ）產生。以每</w:t>
      </w:r>
      <w:proofErr w:type="gramStart"/>
      <w:r w:rsidRPr="007513B9">
        <w:rPr>
          <w:rFonts w:ascii="標楷體" w:eastAsia="標楷體" w:hAnsi="標楷體"/>
          <w:sz w:val="24"/>
          <w:szCs w:val="24"/>
        </w:rPr>
        <w:t>個</w:t>
      </w:r>
      <w:proofErr w:type="gramEnd"/>
      <w:r w:rsidRPr="007513B9">
        <w:rPr>
          <w:rFonts w:ascii="標楷體" w:eastAsia="標楷體" w:hAnsi="標楷體"/>
          <w:sz w:val="24"/>
          <w:szCs w:val="24"/>
        </w:rPr>
        <w:t xml:space="preserve">電廠的 30 年壽命估計，總計屆時所有核電廠皆停止運轉時，台灣將有 4 千 5 百噸用過燃料，45 </w:t>
      </w:r>
      <w:r w:rsidRPr="007513B9">
        <w:rPr>
          <w:rFonts w:ascii="標楷體" w:eastAsia="標楷體" w:hAnsi="標楷體"/>
          <w:sz w:val="24"/>
          <w:szCs w:val="24"/>
        </w:rPr>
        <w:lastRenderedPageBreak/>
        <w:t>萬桶低中強度核廢料；再加上除役所產生的廢料，其數量據 估計約等於運轉 30 年所產生的數量。也就是說，我們總計將有用過燃料（或高強度廢 料）約 9 千噸，低中強度核廢料也高達 90 萬桶（是蘭嶼容量的九倍）。 目前台電暫時將用過燃料貯存於核電廠</w:t>
      </w:r>
      <w:proofErr w:type="gramStart"/>
      <w:r w:rsidRPr="007513B9">
        <w:rPr>
          <w:rFonts w:ascii="標楷體" w:eastAsia="標楷體" w:hAnsi="標楷體"/>
          <w:sz w:val="24"/>
          <w:szCs w:val="24"/>
        </w:rPr>
        <w:t>地下貯池</w:t>
      </w:r>
      <w:proofErr w:type="gramEnd"/>
      <w:r w:rsidRPr="007513B9">
        <w:rPr>
          <w:rFonts w:ascii="標楷體" w:eastAsia="標楷體" w:hAnsi="標楷體"/>
          <w:sz w:val="24"/>
          <w:szCs w:val="24"/>
        </w:rPr>
        <w:t>，低中強度核廢料亦暫時貯存於蘭嶼及現有三個核電廠廠區內的臨時倉庫（核二廠臨時倉庫預計放 4 萬桶）。 如此數量的核廢料年年增加，將對暫時貯存之空間造成壓力，</w:t>
      </w:r>
      <w:r w:rsidRPr="007513B9">
        <w:rPr>
          <w:rFonts w:ascii="標楷體" w:eastAsia="標楷體" w:hAnsi="標楷體" w:hint="eastAsia"/>
          <w:sz w:val="24"/>
          <w:szCs w:val="24"/>
        </w:rPr>
        <w:t>核廢料問題並非只出現在蘭嶼或台灣，而是全球都如此，越是需要越是大力使用就越是容易將潛在問題暴露，或許有些人會天真的想以關閉核電廠解決問題，但在找到更有效益的乾淨能源前是不太可能的，如上述，核能的汙染很高，但產電量卻也非常驚人，若將其全換上火力來彌補，那將非常不利於民生，我們現階段只能呼籲大眾節電，並努力尋找、研發新式的乾淨能源以替代核電的地位。</w:t>
      </w:r>
    </w:p>
    <w:p w:rsidR="00BE12FC" w:rsidRPr="007513B9" w:rsidRDefault="00BE12FC" w:rsidP="00BE12FC">
      <w:pPr>
        <w:pStyle w:val="a9"/>
        <w:rPr>
          <w:rFonts w:ascii="標楷體" w:eastAsia="標楷體" w:hAnsi="標楷體"/>
          <w:sz w:val="24"/>
          <w:szCs w:val="24"/>
        </w:rPr>
      </w:pPr>
    </w:p>
    <w:p w:rsidR="00BE12FC" w:rsidRPr="007513B9" w:rsidRDefault="00BE12FC" w:rsidP="00BE12FC">
      <w:pPr>
        <w:pStyle w:val="ab"/>
        <w:numPr>
          <w:ilvl w:val="0"/>
          <w:numId w:val="3"/>
        </w:numPr>
        <w:kinsoku w:val="0"/>
        <w:spacing w:line="460" w:lineRule="exact"/>
        <w:rPr>
          <w:rFonts w:ascii="標楷體" w:hAnsi="標楷體"/>
        </w:rPr>
      </w:pPr>
      <w:r w:rsidRPr="007513B9">
        <w:rPr>
          <w:rFonts w:ascii="標楷體" w:hAnsi="標楷體" w:hint="eastAsia"/>
        </w:rPr>
        <w:t>：</w:t>
      </w:r>
    </w:p>
    <w:p w:rsidR="00BE12FC" w:rsidRPr="007513B9" w:rsidRDefault="00BE12FC" w:rsidP="00BE12FC">
      <w:pPr>
        <w:rPr>
          <w:rFonts w:ascii="標楷體" w:eastAsia="標楷體" w:hAnsi="標楷體" w:hint="eastAsia"/>
          <w:szCs w:val="24"/>
        </w:rPr>
      </w:pPr>
      <w:r w:rsidRPr="007513B9">
        <w:rPr>
          <w:rFonts w:ascii="標楷體" w:eastAsia="標楷體" w:hAnsi="標楷體" w:hint="eastAsia"/>
          <w:szCs w:val="24"/>
        </w:rPr>
        <w:t>一、你現在所想的蘭嶼</w:t>
      </w:r>
    </w:p>
    <w:p w:rsidR="00BE12FC" w:rsidRDefault="00BE12FC" w:rsidP="00BE12FC">
      <w:pPr>
        <w:pStyle w:val="a9"/>
        <w:rPr>
          <w:rFonts w:ascii="標楷體" w:eastAsia="標楷體" w:hAnsi="標楷體" w:hint="eastAsia"/>
          <w:sz w:val="24"/>
          <w:szCs w:val="24"/>
        </w:rPr>
      </w:pPr>
      <w:r>
        <w:rPr>
          <w:rFonts w:ascii="標楷體" w:eastAsia="標楷體" w:hAnsi="標楷體" w:hint="eastAsia"/>
          <w:sz w:val="24"/>
          <w:szCs w:val="24"/>
        </w:rPr>
        <w:t xml:space="preserve">　　孤立的小島，在島上很多原住民，他們常常出海。</w:t>
      </w:r>
    </w:p>
    <w:p w:rsidR="00BE12FC" w:rsidRPr="007513B9" w:rsidRDefault="00BE12FC" w:rsidP="00BE12FC">
      <w:pPr>
        <w:rPr>
          <w:rFonts w:ascii="標楷體" w:eastAsia="標楷體" w:hAnsi="標楷體" w:hint="eastAsia"/>
          <w:szCs w:val="24"/>
        </w:rPr>
      </w:pPr>
      <w:r w:rsidRPr="007513B9">
        <w:rPr>
          <w:rFonts w:ascii="標楷體" w:eastAsia="標楷體" w:hAnsi="標楷體" w:hint="eastAsia"/>
          <w:szCs w:val="24"/>
        </w:rPr>
        <w:t>二、在影片中以及資料中的蘭嶼</w:t>
      </w:r>
    </w:p>
    <w:p w:rsidR="00BE12FC" w:rsidRDefault="00BE12FC" w:rsidP="00BE12FC">
      <w:pPr>
        <w:pStyle w:val="a9"/>
        <w:rPr>
          <w:rFonts w:ascii="標楷體" w:eastAsia="標楷體" w:hAnsi="標楷體" w:hint="eastAsia"/>
          <w:sz w:val="24"/>
          <w:szCs w:val="24"/>
        </w:rPr>
      </w:pPr>
      <w:r>
        <w:rPr>
          <w:rFonts w:ascii="標楷體" w:eastAsia="標楷體" w:hAnsi="標楷體" w:hint="eastAsia"/>
          <w:sz w:val="24"/>
          <w:szCs w:val="24"/>
        </w:rPr>
        <w:t xml:space="preserve">　　在影片中看到當地人對觀光客的</w:t>
      </w:r>
      <w:proofErr w:type="gramStart"/>
      <w:r>
        <w:rPr>
          <w:rFonts w:ascii="標楷體" w:eastAsia="標楷體" w:hAnsi="標楷體" w:hint="eastAsia"/>
          <w:sz w:val="24"/>
          <w:szCs w:val="24"/>
        </w:rPr>
        <w:t>反感，</w:t>
      </w:r>
      <w:proofErr w:type="gramEnd"/>
      <w:r>
        <w:rPr>
          <w:rFonts w:ascii="標楷體" w:eastAsia="標楷體" w:hAnsi="標楷體" w:hint="eastAsia"/>
          <w:sz w:val="24"/>
          <w:szCs w:val="24"/>
        </w:rPr>
        <w:t>討厭被偷被，家園被入侵，被</w:t>
      </w:r>
      <w:proofErr w:type="gramStart"/>
      <w:r>
        <w:rPr>
          <w:rFonts w:ascii="標楷體" w:eastAsia="標楷體" w:hAnsi="標楷體" w:hint="eastAsia"/>
          <w:sz w:val="24"/>
          <w:szCs w:val="24"/>
        </w:rPr>
        <w:t>觀光客看讓當地人</w:t>
      </w:r>
      <w:proofErr w:type="gramEnd"/>
      <w:r>
        <w:rPr>
          <w:rFonts w:ascii="標楷體" w:eastAsia="標楷體" w:hAnsi="標楷體" w:hint="eastAsia"/>
          <w:sz w:val="24"/>
          <w:szCs w:val="24"/>
        </w:rPr>
        <w:t>有種很像很落後的感覺，影片中也提到蘭嶼的醫療很落後，但是他們也是有進步的，例如他們小孩會拿牙刷刷牙。</w:t>
      </w:r>
    </w:p>
    <w:p w:rsidR="00BE12FC" w:rsidRPr="007513B9" w:rsidRDefault="00BE12FC" w:rsidP="00BE12FC">
      <w:pPr>
        <w:rPr>
          <w:rFonts w:ascii="標楷體" w:eastAsia="標楷體" w:hAnsi="標楷體" w:hint="eastAsia"/>
          <w:szCs w:val="24"/>
        </w:rPr>
      </w:pPr>
      <w:r w:rsidRPr="007513B9">
        <w:rPr>
          <w:rFonts w:ascii="標楷體" w:eastAsia="標楷體" w:hAnsi="標楷體" w:hint="eastAsia"/>
          <w:szCs w:val="24"/>
        </w:rPr>
        <w:t>三、蘭嶼的未來</w:t>
      </w:r>
    </w:p>
    <w:p w:rsidR="00BE12FC" w:rsidRDefault="00BE12FC" w:rsidP="00BE12FC">
      <w:pPr>
        <w:pStyle w:val="a9"/>
        <w:rPr>
          <w:rFonts w:ascii="標楷體" w:eastAsia="標楷體" w:hAnsi="標楷體" w:hint="eastAsia"/>
          <w:sz w:val="24"/>
          <w:szCs w:val="24"/>
        </w:rPr>
      </w:pPr>
      <w:r>
        <w:rPr>
          <w:rFonts w:ascii="標楷體" w:eastAsia="標楷體" w:hAnsi="標楷體" w:hint="eastAsia"/>
          <w:sz w:val="24"/>
          <w:szCs w:val="24"/>
        </w:rPr>
        <w:t xml:space="preserve">　　料中看到，蘭嶼未來不該有核廢料的出現，他應該把當地的文化與大自然作為未來發展的重點。</w:t>
      </w:r>
    </w:p>
    <w:p w:rsidR="00BE12FC" w:rsidRPr="007513B9" w:rsidRDefault="00BE12FC" w:rsidP="00BE12FC">
      <w:pPr>
        <w:pStyle w:val="a9"/>
        <w:rPr>
          <w:rFonts w:ascii="標楷體" w:eastAsia="標楷體" w:hAnsi="標楷體"/>
          <w:sz w:val="24"/>
          <w:szCs w:val="24"/>
        </w:rPr>
      </w:pPr>
    </w:p>
    <w:p w:rsidR="00BE12FC" w:rsidRPr="007513B9" w:rsidRDefault="00BE12FC" w:rsidP="00BE12FC">
      <w:pPr>
        <w:pStyle w:val="ab"/>
        <w:numPr>
          <w:ilvl w:val="0"/>
          <w:numId w:val="3"/>
        </w:numPr>
        <w:kinsoku w:val="0"/>
        <w:spacing w:line="460" w:lineRule="exact"/>
        <w:rPr>
          <w:rFonts w:ascii="標楷體" w:hAnsi="標楷體" w:hint="eastAsia"/>
        </w:rPr>
      </w:pPr>
      <w:r w:rsidRPr="007513B9">
        <w:rPr>
          <w:rFonts w:ascii="標楷體" w:hAnsi="標楷體" w:hint="eastAsia"/>
        </w:rPr>
        <w:t>：</w:t>
      </w:r>
    </w:p>
    <w:p w:rsidR="00BE12FC" w:rsidRPr="007513B9" w:rsidRDefault="00BE12FC" w:rsidP="00BE12FC">
      <w:pPr>
        <w:rPr>
          <w:rFonts w:ascii="標楷體" w:eastAsia="標楷體" w:hAnsi="標楷體" w:hint="eastAsia"/>
          <w:szCs w:val="24"/>
        </w:rPr>
      </w:pPr>
      <w:r w:rsidRPr="007513B9">
        <w:rPr>
          <w:rFonts w:ascii="標楷體" w:eastAsia="標楷體" w:hAnsi="標楷體" w:hint="eastAsia"/>
          <w:szCs w:val="24"/>
        </w:rPr>
        <w:t>一、你現在所想的蘭嶼</w:t>
      </w:r>
    </w:p>
    <w:p w:rsidR="00BE12FC" w:rsidRPr="007513B9" w:rsidRDefault="00BE12FC" w:rsidP="00BE12FC">
      <w:pPr>
        <w:rPr>
          <w:rFonts w:ascii="標楷體" w:eastAsia="標楷體" w:hAnsi="標楷體" w:hint="eastAsia"/>
          <w:szCs w:val="24"/>
        </w:rPr>
      </w:pPr>
      <w:r w:rsidRPr="007513B9">
        <w:rPr>
          <w:rFonts w:ascii="標楷體" w:eastAsia="標楷體" w:hAnsi="標楷體" w:hint="eastAsia"/>
          <w:szCs w:val="24"/>
        </w:rPr>
        <w:t xml:space="preserve">　　1.核廢料聚寶地，居民沒有錢就抗議，政府賠錢了事。</w:t>
      </w:r>
    </w:p>
    <w:p w:rsidR="00BE12FC" w:rsidRPr="007513B9" w:rsidRDefault="00BE12FC" w:rsidP="00BE12FC">
      <w:pPr>
        <w:rPr>
          <w:rFonts w:ascii="標楷體" w:eastAsia="標楷體" w:hAnsi="標楷體" w:hint="eastAsia"/>
          <w:szCs w:val="24"/>
        </w:rPr>
      </w:pPr>
      <w:r w:rsidRPr="007513B9">
        <w:rPr>
          <w:rFonts w:ascii="標楷體" w:eastAsia="標楷體" w:hAnsi="標楷體" w:hint="eastAsia"/>
          <w:szCs w:val="24"/>
        </w:rPr>
        <w:t xml:space="preserve">　　2.容易跟綠島有所聯想。</w:t>
      </w:r>
    </w:p>
    <w:p w:rsidR="00BE12FC" w:rsidRPr="007513B9" w:rsidRDefault="00BE12FC" w:rsidP="00BE12FC">
      <w:pPr>
        <w:rPr>
          <w:rFonts w:ascii="標楷體" w:eastAsia="標楷體" w:hAnsi="標楷體" w:hint="eastAsia"/>
          <w:szCs w:val="24"/>
        </w:rPr>
      </w:pPr>
      <w:r w:rsidRPr="007513B9">
        <w:rPr>
          <w:rFonts w:ascii="標楷體" w:eastAsia="標楷體" w:hAnsi="標楷體" w:hint="eastAsia"/>
          <w:szCs w:val="24"/>
        </w:rPr>
        <w:t xml:space="preserve">　　3.</w:t>
      </w:r>
      <w:proofErr w:type="gramStart"/>
      <w:r w:rsidRPr="007513B9">
        <w:rPr>
          <w:rFonts w:ascii="標楷體" w:eastAsia="標楷體" w:hAnsi="標楷體" w:hint="eastAsia"/>
          <w:szCs w:val="24"/>
        </w:rPr>
        <w:t>達悟族的</w:t>
      </w:r>
      <w:proofErr w:type="gramEnd"/>
      <w:r w:rsidRPr="007513B9">
        <w:rPr>
          <w:rFonts w:ascii="標楷體" w:eastAsia="標楷體" w:hAnsi="標楷體" w:hint="eastAsia"/>
          <w:szCs w:val="24"/>
        </w:rPr>
        <w:t>文化，如丁字褲、飛魚祭、獨木舟</w:t>
      </w:r>
      <w:r w:rsidRPr="007513B9">
        <w:rPr>
          <w:rFonts w:ascii="標楷體" w:eastAsia="標楷體" w:hAnsi="標楷體"/>
          <w:szCs w:val="24"/>
        </w:rPr>
        <w:t>…</w:t>
      </w:r>
      <w:r w:rsidRPr="007513B9">
        <w:rPr>
          <w:rFonts w:ascii="標楷體" w:eastAsia="標楷體" w:hAnsi="標楷體" w:hint="eastAsia"/>
          <w:szCs w:val="24"/>
        </w:rPr>
        <w:t>。</w:t>
      </w:r>
    </w:p>
    <w:p w:rsidR="00BE12FC" w:rsidRPr="007513B9" w:rsidRDefault="00BE12FC" w:rsidP="00BE12FC">
      <w:pPr>
        <w:rPr>
          <w:rFonts w:ascii="標楷體" w:eastAsia="標楷體" w:hAnsi="標楷體" w:hint="eastAsia"/>
          <w:szCs w:val="24"/>
        </w:rPr>
      </w:pPr>
      <w:r w:rsidRPr="007513B9">
        <w:rPr>
          <w:rFonts w:ascii="標楷體" w:eastAsia="標楷體" w:hAnsi="標楷體" w:hint="eastAsia"/>
          <w:szCs w:val="24"/>
        </w:rPr>
        <w:t xml:space="preserve">　　4.公務員以及教師有外島職務加給。</w:t>
      </w:r>
    </w:p>
    <w:p w:rsidR="00BE12FC" w:rsidRPr="007513B9" w:rsidRDefault="00BE12FC" w:rsidP="00BE12FC">
      <w:pPr>
        <w:rPr>
          <w:rFonts w:ascii="標楷體" w:eastAsia="標楷體" w:hAnsi="標楷體" w:hint="eastAsia"/>
          <w:szCs w:val="24"/>
        </w:rPr>
      </w:pPr>
      <w:r w:rsidRPr="007513B9">
        <w:rPr>
          <w:rFonts w:ascii="標楷體" w:eastAsia="標楷體" w:hAnsi="標楷體" w:hint="eastAsia"/>
          <w:szCs w:val="24"/>
        </w:rPr>
        <w:t xml:space="preserve">　　5.交通不便，相對的消費較高。</w:t>
      </w:r>
    </w:p>
    <w:p w:rsidR="00BE12FC" w:rsidRPr="007513B9" w:rsidRDefault="00BE12FC" w:rsidP="00BE12FC">
      <w:pPr>
        <w:rPr>
          <w:rFonts w:ascii="標楷體" w:eastAsia="標楷體" w:hAnsi="標楷體" w:hint="eastAsia"/>
          <w:szCs w:val="24"/>
        </w:rPr>
      </w:pPr>
      <w:r w:rsidRPr="007513B9">
        <w:rPr>
          <w:rFonts w:ascii="標楷體" w:eastAsia="標楷體" w:hAnsi="標楷體" w:hint="eastAsia"/>
          <w:szCs w:val="24"/>
        </w:rPr>
        <w:t xml:space="preserve">　　6.有豐富的生態，並能近距離觀察生物的好地方。</w:t>
      </w:r>
    </w:p>
    <w:p w:rsidR="00BE12FC" w:rsidRPr="007513B9" w:rsidRDefault="00BE12FC" w:rsidP="00BE12FC">
      <w:pPr>
        <w:rPr>
          <w:rFonts w:ascii="標楷體" w:eastAsia="標楷體" w:hAnsi="標楷體" w:hint="eastAsia"/>
          <w:szCs w:val="24"/>
        </w:rPr>
      </w:pPr>
      <w:r w:rsidRPr="007513B9">
        <w:rPr>
          <w:rFonts w:ascii="標楷體" w:eastAsia="標楷體" w:hAnsi="標楷體" w:hint="eastAsia"/>
          <w:szCs w:val="24"/>
        </w:rPr>
        <w:t>二、在影片中以及資料中的蘭嶼</w:t>
      </w:r>
    </w:p>
    <w:p w:rsidR="00BE12FC" w:rsidRPr="007513B9" w:rsidRDefault="00BE12FC" w:rsidP="00BE12FC">
      <w:pPr>
        <w:rPr>
          <w:rFonts w:ascii="標楷體" w:eastAsia="標楷體" w:hAnsi="標楷體" w:hint="eastAsia"/>
          <w:szCs w:val="24"/>
        </w:rPr>
      </w:pPr>
      <w:r w:rsidRPr="007513B9">
        <w:rPr>
          <w:rFonts w:ascii="標楷體" w:eastAsia="標楷體" w:hAnsi="標楷體" w:hint="eastAsia"/>
          <w:szCs w:val="24"/>
        </w:rPr>
        <w:t xml:space="preserve">　　團結且對蘭嶼族內傳統深信不疑，拒絕接受新文化的幫助，且地處偏遠、經濟落後，成為</w:t>
      </w:r>
      <w:proofErr w:type="gramStart"/>
      <w:r w:rsidRPr="007513B9">
        <w:rPr>
          <w:rFonts w:ascii="標楷體" w:eastAsia="標楷體" w:hAnsi="標楷體" w:hint="eastAsia"/>
          <w:szCs w:val="24"/>
        </w:rPr>
        <w:t>受欺害</w:t>
      </w:r>
      <w:proofErr w:type="gramEnd"/>
      <w:r w:rsidRPr="007513B9">
        <w:rPr>
          <w:rFonts w:ascii="標楷體" w:eastAsia="標楷體" w:hAnsi="標楷體" w:hint="eastAsia"/>
          <w:szCs w:val="24"/>
        </w:rPr>
        <w:t>、忽視的地區。但在全球發展以及經濟成長之下，漸漸地開放，但這其中卻存在了一些矛盾，像是蘭嶼居民需要觀光客所帶來的錢，但是又不希望權益、隱私等等被侵犯，如何在這兩者之間取得一個平衡點是相當值得去關切。(</w:t>
      </w:r>
      <w:proofErr w:type="gramStart"/>
      <w:r w:rsidRPr="007513B9">
        <w:rPr>
          <w:rFonts w:ascii="標楷體" w:eastAsia="標楷體" w:hAnsi="標楷體" w:hint="eastAsia"/>
          <w:szCs w:val="24"/>
        </w:rPr>
        <w:t>註</w:t>
      </w:r>
      <w:proofErr w:type="gramEnd"/>
      <w:r w:rsidRPr="007513B9">
        <w:rPr>
          <w:rFonts w:ascii="標楷體" w:eastAsia="標楷體" w:hAnsi="標楷體" w:hint="eastAsia"/>
          <w:szCs w:val="24"/>
        </w:rPr>
        <w:t>：感覺片子的年代有點久遠。)</w:t>
      </w:r>
    </w:p>
    <w:p w:rsidR="00BE12FC" w:rsidRPr="007513B9" w:rsidRDefault="00BE12FC" w:rsidP="00BE12FC">
      <w:pPr>
        <w:rPr>
          <w:rFonts w:ascii="標楷體" w:eastAsia="標楷體" w:hAnsi="標楷體" w:hint="eastAsia"/>
          <w:szCs w:val="24"/>
        </w:rPr>
      </w:pPr>
      <w:r w:rsidRPr="007513B9">
        <w:rPr>
          <w:rFonts w:ascii="標楷體" w:eastAsia="標楷體" w:hAnsi="標楷體" w:hint="eastAsia"/>
          <w:szCs w:val="24"/>
        </w:rPr>
        <w:lastRenderedPageBreak/>
        <w:t>三、蘭嶼的未來</w:t>
      </w:r>
    </w:p>
    <w:p w:rsidR="00BE12FC" w:rsidRPr="007513B9" w:rsidRDefault="00BE12FC" w:rsidP="00BE12FC">
      <w:pPr>
        <w:rPr>
          <w:rFonts w:ascii="標楷體" w:eastAsia="標楷體" w:hAnsi="標楷體"/>
          <w:szCs w:val="24"/>
        </w:rPr>
      </w:pPr>
      <w:r w:rsidRPr="007513B9">
        <w:rPr>
          <w:rFonts w:ascii="標楷體" w:eastAsia="標楷體" w:hAnsi="標楷體" w:hint="eastAsia"/>
          <w:szCs w:val="24"/>
        </w:rPr>
        <w:t xml:space="preserve">　　1.交通開發，但要注重保有蘭嶼原有風貌為原則。</w:t>
      </w:r>
    </w:p>
    <w:p w:rsidR="00BE12FC" w:rsidRPr="007513B9" w:rsidRDefault="00BE12FC" w:rsidP="00BE12FC">
      <w:pPr>
        <w:rPr>
          <w:rFonts w:ascii="標楷體" w:eastAsia="標楷體" w:hAnsi="標楷體" w:hint="eastAsia"/>
          <w:szCs w:val="24"/>
        </w:rPr>
      </w:pPr>
      <w:r w:rsidRPr="007513B9">
        <w:rPr>
          <w:rFonts w:ascii="標楷體" w:eastAsia="標楷體" w:hAnsi="標楷體" w:hint="eastAsia"/>
          <w:szCs w:val="24"/>
        </w:rPr>
        <w:t xml:space="preserve">　　2.能發展適當的觀光，同時改善機場、輪船、旅館等等。</w:t>
      </w:r>
    </w:p>
    <w:p w:rsidR="00BE12FC" w:rsidRPr="007513B9" w:rsidRDefault="00BE12FC" w:rsidP="00BE12FC">
      <w:pPr>
        <w:rPr>
          <w:rFonts w:ascii="標楷體" w:eastAsia="標楷體" w:hAnsi="標楷體"/>
          <w:szCs w:val="24"/>
        </w:rPr>
      </w:pPr>
      <w:r w:rsidRPr="007513B9">
        <w:rPr>
          <w:rFonts w:ascii="標楷體" w:eastAsia="標楷體" w:hAnsi="標楷體" w:hint="eastAsia"/>
          <w:szCs w:val="24"/>
        </w:rPr>
        <w:t xml:space="preserve">　　3.最需要去解決的是核廢料的問題。</w:t>
      </w:r>
    </w:p>
    <w:p w:rsidR="00BE12FC" w:rsidRPr="007513B9" w:rsidRDefault="00BE12FC" w:rsidP="00BE12FC">
      <w:pPr>
        <w:pStyle w:val="a9"/>
        <w:rPr>
          <w:rFonts w:ascii="標楷體" w:eastAsia="標楷體" w:hAnsi="標楷體"/>
          <w:sz w:val="24"/>
          <w:szCs w:val="24"/>
        </w:rPr>
      </w:pPr>
    </w:p>
    <w:p w:rsidR="00BE12FC" w:rsidRPr="00BE12FC" w:rsidRDefault="00BE12FC" w:rsidP="00BE12FC">
      <w:pPr>
        <w:pStyle w:val="ab"/>
        <w:numPr>
          <w:ilvl w:val="0"/>
          <w:numId w:val="3"/>
        </w:numPr>
        <w:kinsoku w:val="0"/>
        <w:spacing w:line="460" w:lineRule="exact"/>
        <w:rPr>
          <w:rFonts w:ascii="標楷體" w:hAnsi="標楷體"/>
        </w:rPr>
      </w:pPr>
      <w:r w:rsidRPr="007513B9">
        <w:rPr>
          <w:rFonts w:ascii="標楷體" w:hAnsi="標楷體" w:hint="eastAsia"/>
        </w:rPr>
        <w:t>：</w:t>
      </w:r>
      <w:r>
        <w:rPr>
          <w:rFonts w:ascii="標楷體" w:hAnsi="標楷體" w:hint="eastAsia"/>
        </w:rPr>
        <w:t>（無人出席）</w:t>
      </w:r>
    </w:p>
    <w:sectPr w:rsidR="00BE12FC" w:rsidRPr="00BE12FC" w:rsidSect="00CC4BC7">
      <w:pgSz w:w="11906" w:h="16838" w:code="9"/>
      <w:pgMar w:top="1797" w:right="1440" w:bottom="1797"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8E1" w:rsidRDefault="001548E1" w:rsidP="00B01EAF">
      <w:r>
        <w:separator/>
      </w:r>
    </w:p>
  </w:endnote>
  <w:endnote w:type="continuationSeparator" w:id="0">
    <w:p w:rsidR="001548E1" w:rsidRDefault="001548E1" w:rsidP="00B0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8E1" w:rsidRDefault="001548E1" w:rsidP="00B01EAF">
      <w:r>
        <w:separator/>
      </w:r>
    </w:p>
  </w:footnote>
  <w:footnote w:type="continuationSeparator" w:id="0">
    <w:p w:rsidR="001548E1" w:rsidRDefault="001548E1" w:rsidP="00B01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E7405"/>
    <w:multiLevelType w:val="hybridMultilevel"/>
    <w:tmpl w:val="FBACA3B4"/>
    <w:lvl w:ilvl="0" w:tplc="04090015">
      <w:start w:val="1"/>
      <w:numFmt w:val="taiwaneseCountingThousand"/>
      <w:lvlText w:val="%1、"/>
      <w:lvlJc w:val="left"/>
      <w:pPr>
        <w:ind w:left="360" w:hanging="36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59D3E3A"/>
    <w:multiLevelType w:val="hybridMultilevel"/>
    <w:tmpl w:val="01268E1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F8D2A15"/>
    <w:multiLevelType w:val="hybridMultilevel"/>
    <w:tmpl w:val="A8A6731A"/>
    <w:lvl w:ilvl="0" w:tplc="6F8477EC">
      <w:start w:val="1"/>
      <w:numFmt w:val="ideographDigital"/>
      <w:lvlText w:val="第%1組"/>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254"/>
    <w:rsid w:val="000B43CE"/>
    <w:rsid w:val="001360D5"/>
    <w:rsid w:val="001548E1"/>
    <w:rsid w:val="00201BC7"/>
    <w:rsid w:val="00283E51"/>
    <w:rsid w:val="002A7DB3"/>
    <w:rsid w:val="003E7254"/>
    <w:rsid w:val="0079293C"/>
    <w:rsid w:val="009D329C"/>
    <w:rsid w:val="00A615F9"/>
    <w:rsid w:val="00B01EAF"/>
    <w:rsid w:val="00BE12FC"/>
    <w:rsid w:val="00C604D2"/>
    <w:rsid w:val="00CC4BC7"/>
    <w:rsid w:val="00D57D0C"/>
    <w:rsid w:val="00DB7D0D"/>
    <w:rsid w:val="00DE131A"/>
    <w:rsid w:val="00E873D0"/>
    <w:rsid w:val="00FA27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72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01EAF"/>
    <w:pPr>
      <w:tabs>
        <w:tab w:val="center" w:pos="4153"/>
        <w:tab w:val="right" w:pos="8306"/>
      </w:tabs>
      <w:snapToGrid w:val="0"/>
    </w:pPr>
    <w:rPr>
      <w:sz w:val="20"/>
      <w:szCs w:val="20"/>
    </w:rPr>
  </w:style>
  <w:style w:type="character" w:customStyle="1" w:styleId="a5">
    <w:name w:val="頁首 字元"/>
    <w:basedOn w:val="a0"/>
    <w:link w:val="a4"/>
    <w:uiPriority w:val="99"/>
    <w:rsid w:val="00B01EAF"/>
    <w:rPr>
      <w:sz w:val="20"/>
      <w:szCs w:val="20"/>
    </w:rPr>
  </w:style>
  <w:style w:type="paragraph" w:styleId="a6">
    <w:name w:val="footer"/>
    <w:basedOn w:val="a"/>
    <w:link w:val="a7"/>
    <w:uiPriority w:val="99"/>
    <w:unhideWhenUsed/>
    <w:rsid w:val="00B01EAF"/>
    <w:pPr>
      <w:tabs>
        <w:tab w:val="center" w:pos="4153"/>
        <w:tab w:val="right" w:pos="8306"/>
      </w:tabs>
      <w:snapToGrid w:val="0"/>
    </w:pPr>
    <w:rPr>
      <w:sz w:val="20"/>
      <w:szCs w:val="20"/>
    </w:rPr>
  </w:style>
  <w:style w:type="character" w:customStyle="1" w:styleId="a7">
    <w:name w:val="頁尾 字元"/>
    <w:basedOn w:val="a0"/>
    <w:link w:val="a6"/>
    <w:uiPriority w:val="99"/>
    <w:rsid w:val="00B01EAF"/>
    <w:rPr>
      <w:sz w:val="20"/>
      <w:szCs w:val="20"/>
    </w:rPr>
  </w:style>
  <w:style w:type="paragraph" w:styleId="a8">
    <w:name w:val="List Paragraph"/>
    <w:basedOn w:val="a"/>
    <w:uiPriority w:val="34"/>
    <w:qFormat/>
    <w:rsid w:val="00B01EAF"/>
    <w:pPr>
      <w:ind w:leftChars="200" w:left="480"/>
    </w:pPr>
  </w:style>
  <w:style w:type="paragraph" w:styleId="a9">
    <w:name w:val="Balloon Text"/>
    <w:basedOn w:val="a"/>
    <w:link w:val="aa"/>
    <w:semiHidden/>
    <w:unhideWhenUsed/>
    <w:rsid w:val="00BE12FC"/>
    <w:rPr>
      <w:rFonts w:ascii="Cambria" w:eastAsia="新細明體" w:hAnsi="Cambria" w:cs="Times New Roman"/>
      <w:sz w:val="18"/>
      <w:szCs w:val="18"/>
    </w:rPr>
  </w:style>
  <w:style w:type="character" w:customStyle="1" w:styleId="aa">
    <w:name w:val="註解方塊文字 字元"/>
    <w:basedOn w:val="a0"/>
    <w:link w:val="a9"/>
    <w:semiHidden/>
    <w:rsid w:val="00BE12FC"/>
    <w:rPr>
      <w:rFonts w:ascii="Cambria" w:eastAsia="新細明體" w:hAnsi="Cambria" w:cs="Times New Roman"/>
      <w:sz w:val="18"/>
      <w:szCs w:val="18"/>
    </w:rPr>
  </w:style>
  <w:style w:type="paragraph" w:customStyle="1" w:styleId="ab">
    <w:name w:val="副本"/>
    <w:basedOn w:val="a4"/>
    <w:next w:val="a9"/>
    <w:rsid w:val="00BE12FC"/>
    <w:pPr>
      <w:tabs>
        <w:tab w:val="clear" w:pos="4153"/>
        <w:tab w:val="clear" w:pos="8306"/>
      </w:tabs>
      <w:spacing w:line="300" w:lineRule="exact"/>
      <w:ind w:left="720" w:hanging="720"/>
    </w:pPr>
    <w:rPr>
      <w:rFonts w:ascii="Arial" w:eastAsia="標楷體"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72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01EAF"/>
    <w:pPr>
      <w:tabs>
        <w:tab w:val="center" w:pos="4153"/>
        <w:tab w:val="right" w:pos="8306"/>
      </w:tabs>
      <w:snapToGrid w:val="0"/>
    </w:pPr>
    <w:rPr>
      <w:sz w:val="20"/>
      <w:szCs w:val="20"/>
    </w:rPr>
  </w:style>
  <w:style w:type="character" w:customStyle="1" w:styleId="a5">
    <w:name w:val="頁首 字元"/>
    <w:basedOn w:val="a0"/>
    <w:link w:val="a4"/>
    <w:uiPriority w:val="99"/>
    <w:rsid w:val="00B01EAF"/>
    <w:rPr>
      <w:sz w:val="20"/>
      <w:szCs w:val="20"/>
    </w:rPr>
  </w:style>
  <w:style w:type="paragraph" w:styleId="a6">
    <w:name w:val="footer"/>
    <w:basedOn w:val="a"/>
    <w:link w:val="a7"/>
    <w:uiPriority w:val="99"/>
    <w:unhideWhenUsed/>
    <w:rsid w:val="00B01EAF"/>
    <w:pPr>
      <w:tabs>
        <w:tab w:val="center" w:pos="4153"/>
        <w:tab w:val="right" w:pos="8306"/>
      </w:tabs>
      <w:snapToGrid w:val="0"/>
    </w:pPr>
    <w:rPr>
      <w:sz w:val="20"/>
      <w:szCs w:val="20"/>
    </w:rPr>
  </w:style>
  <w:style w:type="character" w:customStyle="1" w:styleId="a7">
    <w:name w:val="頁尾 字元"/>
    <w:basedOn w:val="a0"/>
    <w:link w:val="a6"/>
    <w:uiPriority w:val="99"/>
    <w:rsid w:val="00B01EAF"/>
    <w:rPr>
      <w:sz w:val="20"/>
      <w:szCs w:val="20"/>
    </w:rPr>
  </w:style>
  <w:style w:type="paragraph" w:styleId="a8">
    <w:name w:val="List Paragraph"/>
    <w:basedOn w:val="a"/>
    <w:uiPriority w:val="34"/>
    <w:qFormat/>
    <w:rsid w:val="00B01EAF"/>
    <w:pPr>
      <w:ind w:leftChars="200" w:left="480"/>
    </w:pPr>
  </w:style>
  <w:style w:type="paragraph" w:styleId="a9">
    <w:name w:val="Balloon Text"/>
    <w:basedOn w:val="a"/>
    <w:link w:val="aa"/>
    <w:semiHidden/>
    <w:unhideWhenUsed/>
    <w:rsid w:val="00BE12FC"/>
    <w:rPr>
      <w:rFonts w:ascii="Cambria" w:eastAsia="新細明體" w:hAnsi="Cambria" w:cs="Times New Roman"/>
      <w:sz w:val="18"/>
      <w:szCs w:val="18"/>
    </w:rPr>
  </w:style>
  <w:style w:type="character" w:customStyle="1" w:styleId="aa">
    <w:name w:val="註解方塊文字 字元"/>
    <w:basedOn w:val="a0"/>
    <w:link w:val="a9"/>
    <w:semiHidden/>
    <w:rsid w:val="00BE12FC"/>
    <w:rPr>
      <w:rFonts w:ascii="Cambria" w:eastAsia="新細明體" w:hAnsi="Cambria" w:cs="Times New Roman"/>
      <w:sz w:val="18"/>
      <w:szCs w:val="18"/>
    </w:rPr>
  </w:style>
  <w:style w:type="paragraph" w:customStyle="1" w:styleId="ab">
    <w:name w:val="副本"/>
    <w:basedOn w:val="a4"/>
    <w:next w:val="a9"/>
    <w:rsid w:val="00BE12FC"/>
    <w:pPr>
      <w:tabs>
        <w:tab w:val="clear" w:pos="4153"/>
        <w:tab w:val="clear" w:pos="8306"/>
      </w:tabs>
      <w:spacing w:line="300" w:lineRule="exact"/>
      <w:ind w:left="720" w:hanging="720"/>
    </w:pPr>
    <w:rPr>
      <w:rFonts w:ascii="Arial" w:eastAsia="標楷體"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490</Words>
  <Characters>2799</Characters>
  <Application>Microsoft Office Word</Application>
  <DocSecurity>0</DocSecurity>
  <Lines>23</Lines>
  <Paragraphs>6</Paragraphs>
  <ScaleCrop>false</ScaleCrop>
  <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2011-10-24T16:24:00Z</dcterms:created>
  <dcterms:modified xsi:type="dcterms:W3CDTF">2012-04-28T12:48:00Z</dcterms:modified>
</cp:coreProperties>
</file>